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40" w:lineRule="auto"/>
        <w:ind w:left="0" w:right="0" w:firstLine="0"/>
        <w:jc w:val="center"/>
        <w:rPr>
          <w:rFonts w:ascii="Calibri" w:hAnsi="Calibri" w:cs="Calibri"/>
          <w:b w:val="0"/>
          <w:bCs w:val="0"/>
          <w:color w:val="000000"/>
          <w:sz w:val="21"/>
          <w:szCs w:val="21"/>
        </w:rPr>
      </w:pPr>
      <w:r>
        <w:rPr>
          <w:rFonts w:ascii="方正小标宋简体" w:hAnsi="方正小标宋简体" w:eastAsia="方正小标宋简体" w:cs="方正小标宋简体"/>
          <w:b w:val="0"/>
          <w:bCs w:val="0"/>
          <w:i w:val="0"/>
          <w:iCs w:val="0"/>
          <w:caps w:val="0"/>
          <w:color w:val="000000"/>
          <w:spacing w:val="0"/>
          <w:kern w:val="0"/>
          <w:sz w:val="21"/>
          <w:szCs w:val="21"/>
          <w:lang w:val="en-US" w:eastAsia="zh-CN" w:bidi="ar"/>
        </w:rPr>
        <w:drawing>
          <wp:inline distT="0" distB="0" distL="114300" distR="114300">
            <wp:extent cx="5495925" cy="723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95925" cy="7239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560" w:lineRule="atLeast"/>
        <w:ind w:left="0" w:right="0" w:firstLine="0"/>
        <w:jc w:val="both"/>
        <w:rPr>
          <w:rFonts w:hint="default" w:ascii="Calibri" w:hAnsi="Calibri" w:cs="Calibri"/>
          <w:b w:val="0"/>
          <w:bCs w:val="0"/>
          <w:color w:val="000000"/>
          <w:sz w:val="21"/>
          <w:szCs w:val="21"/>
        </w:rPr>
      </w:pPr>
      <w:r>
        <w:rPr>
          <w:rFonts w:ascii="方正仿宋简体" w:hAnsi="方正仿宋简体" w:eastAsia="方正仿宋简体" w:cs="方正仿宋简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bookmarkStart w:id="0" w:name="doc_mark"/>
      <w:bookmarkEnd w:id="0"/>
      <w:r>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t>川开大校教〔2021〕20号</w:t>
      </w:r>
    </w:p>
    <w:p>
      <w:pPr>
        <w:keepNext w:val="0"/>
        <w:keepLines w:val="0"/>
        <w:widowControl/>
        <w:suppressLineNumbers w:val="0"/>
        <w:spacing w:before="0" w:beforeAutospacing="0" w:after="0" w:afterAutospacing="0" w:line="2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2" w:firstLine="0"/>
        <w:jc w:val="both"/>
        <w:rPr>
          <w:rFonts w:hint="default" w:ascii="Calibri" w:hAnsi="Calibri" w:cs="Calibri"/>
          <w:b w:val="0"/>
          <w:bCs w:val="0"/>
          <w:color w:val="000000"/>
          <w:sz w:val="21"/>
          <w:szCs w:val="21"/>
        </w:rPr>
      </w:pPr>
      <w:r>
        <w:rPr>
          <w:rFonts w:hint="default" w:ascii="Calibri" w:hAnsi="Calibri" w:eastAsia="微软雅黑" w:cs="Calibri"/>
          <w:b w:val="0"/>
          <w:bCs w:val="0"/>
          <w:i w:val="0"/>
          <w:iCs w:val="0"/>
          <w:caps w:val="0"/>
          <w:color w:val="000000"/>
          <w:spacing w:val="0"/>
          <w:kern w:val="0"/>
          <w:sz w:val="21"/>
          <w:szCs w:val="21"/>
          <w:lang w:val="en-US" w:eastAsia="zh-CN" w:bidi="ar"/>
        </w:rPr>
        <w:drawing>
          <wp:inline distT="0" distB="0" distL="114300" distR="114300">
            <wp:extent cx="5867400" cy="381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867400" cy="381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56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bookmarkStart w:id="1" w:name="Content"/>
      <w:bookmarkEnd w:id="1"/>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四川开放大学关于开展第二届</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44"/>
          <w:szCs w:val="44"/>
          <w:lang w:val="en-US" w:eastAsia="zh-CN" w:bidi="ar"/>
        </w:rPr>
        <w:t>“学习进取、服务患者”护理病例大赛活动的通知</w:t>
      </w:r>
    </w:p>
    <w:p>
      <w:pPr>
        <w:keepNext w:val="0"/>
        <w:keepLines w:val="0"/>
        <w:widowControl/>
        <w:suppressLineNumbers w:val="0"/>
        <w:spacing w:before="0" w:beforeAutospacing="0" w:after="0" w:afterAutospacing="0" w:line="620" w:lineRule="atLeast"/>
        <w:ind w:left="0" w:right="0" w:firstLine="0"/>
        <w:jc w:val="both"/>
        <w:rPr>
          <w:rFonts w:hint="default" w:ascii="Calibri" w:hAnsi="Calibri" w:cs="Calibri"/>
          <w:b w:val="0"/>
          <w:bCs w:val="0"/>
          <w:color w:val="000000"/>
          <w:sz w:val="28"/>
          <w:szCs w:val="28"/>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bookmarkStart w:id="2" w:name="_GoBack"/>
      <w:bookmarkEnd w:id="2"/>
    </w:p>
    <w:p>
      <w:pPr>
        <w:keepNext w:val="0"/>
        <w:keepLines w:val="0"/>
        <w:widowControl/>
        <w:suppressLineNumbers w:val="0"/>
        <w:spacing w:before="0" w:beforeAutospacing="0" w:after="0" w:afterAutospacing="0" w:line="62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各市（州、行业）开大电大，省校直属学院、省直机关学院：</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为进一步落实“立德树人”根本任务，展示开放大学护理、护理学专业学生服务患者、促进全民健康的职业风采，推进护理及护理学专业建设，提升学生综合实践能力，提高人才培养质量，根据国开教函〔2021〕10 号文件精神，四川开放大学决定举办第二届“学习进取、服务患者”护理病例评选活动，具体要求和安排见附件。</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各市（州、行业）开大电大及所属教学中心、省校直属学院、省直机关学院要认真组织初选活动，做好推荐工作。组织过程中如有问题请及时与省校联系。</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本项活动由四川开放大学农林卫生学院承办，联系人：</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李湘华QQ：195572261电话：87763279 /17708196913</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宁珂雪 QQ：84606913 电话：87763279 /17708196912</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2021四川开大护理病例大赛QQ工作群：610233003</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附件：四川开放大学首届“学习进取、服务患者”护理病例大赛</w:t>
      </w:r>
    </w:p>
    <w:p>
      <w:pPr>
        <w:keepNext w:val="0"/>
        <w:keepLines w:val="0"/>
        <w:widowControl/>
        <w:suppressLineNumbers w:val="0"/>
        <w:spacing w:before="0" w:beforeAutospacing="0" w:after="0" w:afterAutospacing="0" w:line="62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活动方案</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Calibri" w:hAnsi="Calibri" w:eastAsia="微软雅黑" w:cs="Calibri"/>
          <w:b w:val="0"/>
          <w:bCs w:val="0"/>
          <w:i w:val="0"/>
          <w:iCs w:val="0"/>
          <w:caps w:val="0"/>
          <w:color w:val="000000"/>
          <w:spacing w:val="0"/>
          <w:kern w:val="0"/>
          <w:sz w:val="21"/>
          <w:szCs w:val="21"/>
          <w:lang w:val="en-US" w:eastAsia="zh-CN" w:bidi="ar"/>
        </w:rPr>
        <w:drawing>
          <wp:inline distT="0" distB="0" distL="114300" distR="114300">
            <wp:extent cx="3438525" cy="2238375"/>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438525" cy="223837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2728"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四川开放大学</w:t>
      </w:r>
    </w:p>
    <w:p>
      <w:pPr>
        <w:keepNext w:val="0"/>
        <w:keepLines w:val="0"/>
        <w:widowControl/>
        <w:suppressLineNumbers w:val="0"/>
        <w:spacing w:before="0" w:beforeAutospacing="0" w:after="0" w:afterAutospacing="0" w:line="560" w:lineRule="atLeast"/>
        <w:ind w:left="2728"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2021</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年</w:t>
      </w:r>
      <w:r>
        <w:rPr>
          <w:rFonts w:hint="default" w:ascii="Times New Roman" w:hAnsi="Times New Roman" w:eastAsia="微软雅黑" w:cs="Times New Roman"/>
          <w:b/>
          <w:bCs/>
          <w:i w:val="0"/>
          <w:iCs w:val="0"/>
          <w:caps w:val="0"/>
          <w:color w:val="000000"/>
          <w:spacing w:val="0"/>
          <w:kern w:val="0"/>
          <w:sz w:val="32"/>
          <w:szCs w:val="32"/>
          <w:lang w:val="en-US" w:eastAsia="zh-CN" w:bidi="ar"/>
        </w:rPr>
        <w:t>6</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月</w:t>
      </w:r>
      <w:r>
        <w:rPr>
          <w:rFonts w:hint="default" w:ascii="Times New Roman" w:hAnsi="Times New Roman" w:eastAsia="微软雅黑" w:cs="Times New Roman"/>
          <w:b/>
          <w:bCs/>
          <w:i w:val="0"/>
          <w:iCs w:val="0"/>
          <w:caps w:val="0"/>
          <w:color w:val="000000"/>
          <w:spacing w:val="0"/>
          <w:kern w:val="0"/>
          <w:sz w:val="32"/>
          <w:szCs w:val="32"/>
          <w:lang w:val="en-US" w:eastAsia="zh-CN" w:bidi="ar"/>
        </w:rPr>
        <w:t>16</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日</w:t>
      </w:r>
    </w:p>
    <w:p>
      <w:pPr>
        <w:keepNext w:val="0"/>
        <w:keepLines w:val="0"/>
        <w:widowControl/>
        <w:suppressLineNumbers w:val="0"/>
        <w:spacing w:before="0" w:beforeAutospacing="0" w:after="0" w:afterAutospacing="0" w:line="240" w:lineRule="auto"/>
        <w:ind w:left="546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ascii="方正黑体简体" w:hAnsi="方正黑体简体" w:eastAsia="方正黑体简体" w:cs="方正黑体简体"/>
          <w:b/>
          <w:bCs/>
          <w:i w:val="0"/>
          <w:iCs w:val="0"/>
          <w:caps w:val="0"/>
          <w:color w:val="000000"/>
          <w:spacing w:val="0"/>
          <w:kern w:val="0"/>
          <w:sz w:val="32"/>
          <w:szCs w:val="32"/>
          <w:lang w:val="en-US" w:eastAsia="zh-CN" w:bidi="ar"/>
        </w:rPr>
        <w:t>附</w:t>
      </w: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件</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四川开放大学第二届</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44"/>
          <w:szCs w:val="44"/>
          <w:lang w:val="en-US" w:eastAsia="zh-CN" w:bidi="ar"/>
        </w:rPr>
        <w:t>“学习进取、服务患者”护理病例大赛活动方案</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一、大赛目的</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秉承开放大学“立德树人”的办学宗旨，展示护理专业学生服务患者、促进公众健康的职业风采，推进护理及护理学专业建设，提升学生综合实践能力，提高人才培养质量。</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二、组织工作安排</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ascii="方正楷体简体" w:hAnsi="方正楷体简体" w:eastAsia="方正楷体简体" w:cs="方正楷体简体"/>
          <w:b/>
          <w:bCs/>
          <w:i w:val="0"/>
          <w:iCs w:val="0"/>
          <w:caps w:val="0"/>
          <w:color w:val="000000"/>
          <w:spacing w:val="0"/>
          <w:kern w:val="0"/>
          <w:sz w:val="32"/>
          <w:szCs w:val="32"/>
          <w:lang w:val="en-US" w:eastAsia="zh-CN" w:bidi="ar"/>
        </w:rPr>
        <w:t>（一）领导小组：</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刘纯龙、杨志超、汪涛</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（二）工作小组：</w:t>
      </w:r>
      <w:r>
        <w:rPr>
          <w:rFonts w:hint="default" w:ascii="方正仿宋简体" w:hAnsi="方正仿宋简体" w:eastAsia="方正仿宋简体" w:cs="方正仿宋简体"/>
          <w:b/>
          <w:bCs/>
          <w:i w:val="0"/>
          <w:iCs w:val="0"/>
          <w:caps w:val="0"/>
          <w:color w:val="000000"/>
          <w:spacing w:val="-8"/>
          <w:kern w:val="0"/>
          <w:sz w:val="32"/>
          <w:szCs w:val="32"/>
          <w:lang w:val="en-US" w:eastAsia="zh-CN" w:bidi="ar"/>
        </w:rPr>
        <w:t>陈文、李湘华、宁珂雪、戴建峰、龚静、史凯</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三、大赛内容与要求</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（一）参赛对象</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国家开放大学护理、护理学专业在校生和毕业生。</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（二）参赛范围及内容</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1. 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参评者根据本人真实的工作岗位和服务患者的过程，选定一个护理病例参评。</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2. 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护理病例要体现护理评估、诊断、计划、实施和评价、健康教育过程。</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3. </w:t>
      </w:r>
      <w:r>
        <w:rPr>
          <w:rFonts w:hint="default" w:ascii="方正仿宋简体" w:hAnsi="方正仿宋简体" w:eastAsia="方正仿宋简体" w:cs="方正仿宋简体"/>
          <w:b/>
          <w:bCs/>
          <w:i w:val="0"/>
          <w:iCs w:val="0"/>
          <w:caps w:val="0"/>
          <w:color w:val="000000"/>
          <w:spacing w:val="-8"/>
          <w:kern w:val="0"/>
          <w:sz w:val="32"/>
          <w:szCs w:val="32"/>
          <w:lang w:val="en-US" w:eastAsia="zh-CN" w:bidi="ar"/>
        </w:rPr>
        <w:t>提交护理病例文本和 3~5 分钟病例视频陈述，缺一不得参评。</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4. 作品必须是原创，不得抄袭，凡弄虚作假，一经查实，取消参赛资格。</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注：每个参评病例需提交文本和视频两种材料。文本形式可参考《四川开放大学第二届“学习进取、服务患者”护理病例参考模板》（附件 4） 撰写，正文不超过 8000 字。病例要求提交 Word 文档，Word 文件名称须与病例题目一致。视频文件统一采用 mp4 格式（压缩视频文件大小不超过</w:t>
      </w:r>
      <w:r>
        <w:rPr>
          <w:rFonts w:hint="default" w:ascii="Times New Roman" w:hAnsi="Times New Roman" w:eastAsia="微软雅黑" w:cs="Times New Roman"/>
          <w:b/>
          <w:bCs/>
          <w:i w:val="0"/>
          <w:iCs w:val="0"/>
          <w:caps w:val="0"/>
          <w:color w:val="000000"/>
          <w:spacing w:val="0"/>
          <w:kern w:val="0"/>
          <w:sz w:val="32"/>
          <w:szCs w:val="32"/>
          <w:lang w:val="en-US" w:eastAsia="zh-CN" w:bidi="ar"/>
        </w:rPr>
        <w:t> 1G），要求参评学生本人出镜，穿戴护士服和护士帽， 拍摄设备不限，无需编辑加工，时长为 3～5 分钟。文本及视频命名方式为参赛者所在分校+姓名+题目。凡医疗病例一票否决。</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b w:val="0"/>
          <w:bCs w:val="0"/>
          <w:color w:val="000000"/>
          <w:sz w:val="21"/>
          <w:szCs w:val="21"/>
        </w:rPr>
      </w:pPr>
      <w:r>
        <w:rPr>
          <w:rFonts w:hint="default" w:ascii="Times New Roman" w:hAnsi="Times New Roman" w:eastAsia="微软雅黑" w:cs="Times New Roman"/>
          <w:b/>
          <w:bCs/>
          <w:i w:val="0"/>
          <w:iCs w:val="0"/>
          <w:caps w:val="0"/>
          <w:color w:val="000000"/>
          <w:spacing w:val="0"/>
          <w:sz w:val="32"/>
          <w:szCs w:val="32"/>
        </w:rPr>
        <w:t>5. </w:t>
      </w:r>
      <w:r>
        <w:rPr>
          <w:rFonts w:hint="default" w:ascii="方正仿宋简体" w:hAnsi="方正仿宋简体" w:eastAsia="方正仿宋简体" w:cs="方正仿宋简体"/>
          <w:b/>
          <w:bCs/>
          <w:i w:val="0"/>
          <w:iCs w:val="0"/>
          <w:caps w:val="0"/>
          <w:color w:val="000000"/>
          <w:spacing w:val="0"/>
          <w:sz w:val="32"/>
          <w:szCs w:val="32"/>
        </w:rPr>
        <w:t>各分校（含省校直属学院、省直机关学院，下同）要积极组织本校学生参加大赛，按要求提交参赛资料。</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四、大赛规则</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（一）第一阶段（2021.6.20</w:t>
      </w: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w:t>
      </w:r>
      <w:r>
        <w:rPr>
          <w:rFonts w:hint="default" w:ascii="Times New Roman" w:hAnsi="Times New Roman" w:eastAsia="微软雅黑" w:cs="Times New Roman"/>
          <w:b/>
          <w:bCs/>
          <w:i w:val="0"/>
          <w:iCs w:val="0"/>
          <w:caps w:val="0"/>
          <w:color w:val="000000"/>
          <w:spacing w:val="0"/>
          <w:kern w:val="0"/>
          <w:sz w:val="32"/>
          <w:szCs w:val="32"/>
          <w:lang w:val="en-US" w:eastAsia="zh-CN" w:bidi="ar"/>
        </w:rPr>
        <w:t>2021.8.15）</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各分校按照大赛要求进行初选，确定人选，向省校报送护理病例的参赛文本及视频，并提交推荐表、汇总表和联系人情况表（另见附件1、2、3）。以分校为单位，所有参赛资料打包发送至邮箱：195572261@qq.com。</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注：5年内招生人数超过100人的分校，至少推荐5人。</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（二）第二阶段（2021.8.16</w:t>
      </w: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w:t>
      </w:r>
      <w:r>
        <w:rPr>
          <w:rFonts w:hint="default" w:ascii="Times New Roman" w:hAnsi="Times New Roman" w:eastAsia="微软雅黑" w:cs="Times New Roman"/>
          <w:b/>
          <w:bCs/>
          <w:i w:val="0"/>
          <w:iCs w:val="0"/>
          <w:caps w:val="0"/>
          <w:color w:val="000000"/>
          <w:spacing w:val="0"/>
          <w:kern w:val="0"/>
          <w:sz w:val="32"/>
          <w:szCs w:val="32"/>
          <w:lang w:val="en-US" w:eastAsia="zh-CN" w:bidi="ar"/>
        </w:rPr>
        <w:t>2021.9.15）</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依据护理病例评价标准（附件5），省校组织专家对分校提交的护理病例和视频进行评选。评选出来的优秀作品，将推荐参加国家开放大学第二届“学习进取、服务患者”护理病例大赛。</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（三）第三阶段（2021.9.16</w:t>
      </w: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w:t>
      </w:r>
      <w:r>
        <w:rPr>
          <w:rFonts w:hint="default" w:ascii="Times New Roman" w:hAnsi="Times New Roman" w:eastAsia="微软雅黑" w:cs="Times New Roman"/>
          <w:b/>
          <w:bCs/>
          <w:i w:val="0"/>
          <w:iCs w:val="0"/>
          <w:caps w:val="0"/>
          <w:color w:val="000000"/>
          <w:spacing w:val="0"/>
          <w:kern w:val="0"/>
          <w:sz w:val="32"/>
          <w:szCs w:val="32"/>
          <w:lang w:val="en-US" w:eastAsia="zh-CN" w:bidi="ar"/>
        </w:rPr>
        <w:t>2021.10.15）</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对推荐参加国家开放大学护理病例大赛的优秀作品，各分校根据省校评审意见，对作品进行修改完善，修改后的参赛文本及视频再次向省校提交，由省校报送至国家开放大学。</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五、奖励及学分替代</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（一）奖励</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1. 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学生作品奖: 对本次入围国家开放大学第二届“学习进取、服务患者”护理病例大赛的作品，获得国家开放大学第二届“学习进取、服务患者”护理病例大赛一等奖的，按省赛特等奖奖励，奖金3000元/人；获得二等奖的，按省赛一等奖奖励，奖金2000元/人；获得三等奖的，按省赛二等奖奖励，奖金1000元/人；获得优秀奖的，按省赛三等奖奖励，奖金500元/人；入围作品未获得国家开放大学优秀奖及以上的，按省赛优秀奖奖励，奖金300元/人。</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2. 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优秀指导教师奖：以学生作品为单位，对获得国家开放大学第二届“学习进取、服务患者”护理病例大赛一、二、三等奖的分校指导教师团队，颁发荣誉证书并给予相应奖励，奖金分别为1000元、800元、500元，每份病例指导教师人数不超过2人，一名指导教师指导学生作品数不超过3名。</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（二）开放教育学生学分替代</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获得国家开放大学第二届“学习进取、服务患者”护理病例大赛优秀奖及以上的在校学生，可获得学分替换奖励。</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1. 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护理专科替换综合实践环节中“毕业作业（护理）”3 学分， 成绩为优秀。</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2. 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护理学本科替换综合实践环节中“临床实践（护理学）”3学分，成绩为优秀。</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FF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附件：</w:t>
      </w:r>
      <w:r>
        <w:rPr>
          <w:rFonts w:hint="default" w:ascii="Times New Roman" w:hAnsi="Times New Roman" w:eastAsia="微软雅黑" w:cs="Times New Roman"/>
          <w:b/>
          <w:bCs/>
          <w:i w:val="0"/>
          <w:iCs w:val="0"/>
          <w:caps w:val="0"/>
          <w:color w:val="000000"/>
          <w:spacing w:val="0"/>
          <w:kern w:val="0"/>
          <w:sz w:val="32"/>
          <w:szCs w:val="32"/>
          <w:lang w:val="en-US" w:eastAsia="zh-CN" w:bidi="ar"/>
        </w:rPr>
        <w:t>1．四川开放大学第二届“学习进取、服务患者”护理</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病例评选活动推荐表</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2．四川开放大学第二届“学习进取、服务患者”护理</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病例评选活动推荐作品汇总表</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3．四川开放大学第二届“学习进取、服务患者”护理</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病例评选活动联系人登记表</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4．四川开放大学第二届“学习进取、服务患者”护理</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病例参考模板</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5．四川开放大学第二届“学习进取、服务患者”护理</w:t>
      </w:r>
    </w:p>
    <w:p>
      <w:pPr>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病例评价标准</w:t>
      </w:r>
    </w:p>
    <w:p>
      <w:pPr>
        <w:keepNext w:val="0"/>
        <w:keepLines w:val="0"/>
        <w:widowControl/>
        <w:suppressLineNumbers w:val="0"/>
        <w:ind w:left="0" w:right="0" w:firstLine="0"/>
        <w:jc w:val="center"/>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附件1</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四川开放大学第二届</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44"/>
          <w:szCs w:val="44"/>
          <w:lang w:val="en-US" w:eastAsia="zh-CN" w:bidi="ar"/>
        </w:rPr>
        <w:t>“学习进取、服务患者”护理病例评选活动推荐表</w:t>
      </w:r>
    </w:p>
    <w:p>
      <w:pPr>
        <w:keepNext w:val="0"/>
        <w:keepLines w:val="0"/>
        <w:widowControl/>
        <w:suppressLineNumbers w:val="0"/>
        <w:spacing w:before="0" w:beforeAutospacing="0" w:after="0" w:afterAutospacing="0" w:line="4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6"/>
        <w:gridCol w:w="1186"/>
        <w:gridCol w:w="709"/>
        <w:gridCol w:w="782"/>
        <w:gridCol w:w="286"/>
        <w:gridCol w:w="708"/>
        <w:gridCol w:w="1031"/>
        <w:gridCol w:w="161"/>
        <w:gridCol w:w="538"/>
        <w:gridCol w:w="171"/>
        <w:gridCol w:w="18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病例名称</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38"/>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参评人</w:t>
            </w:r>
          </w:p>
          <w:p>
            <w:pPr>
              <w:keepNext w:val="0"/>
              <w:keepLines w:val="0"/>
              <w:widowControl/>
              <w:suppressLineNumbers w:val="0"/>
              <w:spacing w:before="0" w:beforeAutospacing="0" w:after="0" w:afterAutospacing="0" w:line="400" w:lineRule="atLeast"/>
              <w:ind w:left="0" w:right="0" w:firstLine="38"/>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姓名</w:t>
            </w:r>
          </w:p>
        </w:tc>
        <w:tc>
          <w:tcPr>
            <w:tcW w:w="12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性别</w:t>
            </w:r>
          </w:p>
        </w:tc>
        <w:tc>
          <w:tcPr>
            <w:tcW w:w="113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出生年月</w:t>
            </w:r>
          </w:p>
        </w:tc>
        <w:tc>
          <w:tcPr>
            <w:tcW w:w="127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政治面貌</w:t>
            </w:r>
          </w:p>
        </w:tc>
        <w:tc>
          <w:tcPr>
            <w:tcW w:w="18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层次（本/专科）</w:t>
            </w:r>
          </w:p>
        </w:tc>
        <w:tc>
          <w:tcPr>
            <w:tcW w:w="12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所学专业</w:t>
            </w:r>
          </w:p>
        </w:tc>
        <w:tc>
          <w:tcPr>
            <w:tcW w:w="113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学号</w:t>
            </w:r>
          </w:p>
        </w:tc>
        <w:tc>
          <w:tcPr>
            <w:tcW w:w="127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入学时间</w:t>
            </w:r>
          </w:p>
        </w:tc>
        <w:tc>
          <w:tcPr>
            <w:tcW w:w="18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是否毕业</w:t>
            </w:r>
          </w:p>
        </w:tc>
        <w:tc>
          <w:tcPr>
            <w:tcW w:w="12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毕业时间</w:t>
            </w:r>
          </w:p>
        </w:tc>
        <w:tc>
          <w:tcPr>
            <w:tcW w:w="113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学习中心</w:t>
            </w:r>
          </w:p>
        </w:tc>
        <w:tc>
          <w:tcPr>
            <w:tcW w:w="127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联系方式</w:t>
            </w:r>
          </w:p>
        </w:tc>
        <w:tc>
          <w:tcPr>
            <w:tcW w:w="18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工作单位</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48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指导教师</w:t>
            </w:r>
          </w:p>
        </w:tc>
        <w:tc>
          <w:tcPr>
            <w:tcW w:w="12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153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107"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工作单位</w:t>
            </w:r>
          </w:p>
        </w:tc>
        <w:tc>
          <w:tcPr>
            <w:tcW w:w="212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708"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联系方式</w:t>
            </w:r>
          </w:p>
        </w:tc>
        <w:tc>
          <w:tcPr>
            <w:tcW w:w="198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48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876"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病例简介</w:t>
            </w:r>
          </w:p>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（限500字以内）</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（包括简要的护理评估、诊断、计划、实施和评价、健康教育）</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4"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声明及</w:t>
            </w:r>
          </w:p>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约定事项</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1.本人保证所提交病例基于真实的工作岗位和患者，由本</w:t>
            </w:r>
            <w:r>
              <w:rPr>
                <w:rFonts w:hint="default" w:ascii="方正仿宋简体" w:hAnsi="方正仿宋简体" w:eastAsia="方正仿宋简体" w:cs="方正仿宋简体"/>
                <w:b/>
                <w:bCs/>
                <w:color w:val="000000"/>
                <w:kern w:val="0"/>
                <w:sz w:val="24"/>
                <w:szCs w:val="24"/>
                <w:lang w:val="en-US" w:eastAsia="zh-CN" w:bidi="ar"/>
              </w:rPr>
              <w:t>人原创，如有抄袭、仿冒或第三方对病例提出异议的情况，本人对其可能引发的法律事务负全部责任，国家开放大学不承担相关法律责任。</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2.获奖护理病例，本人同意可无偿用于国家开放大学的教学活动。</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3.所有参赛作品均不归还。</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对上述各项声明及约定，均无任何异议。</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480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参评者签名：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04"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患者知情同意</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本人已告知患者病例资料的用途，并征得患者的知情同意！</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参评者签名：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83"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文集征集</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按照自愿的原则，如果大赛征集您的护理病例，经加工后出版，是否同意？</w:t>
            </w:r>
          </w:p>
          <w:p>
            <w:pPr>
              <w:keepNext w:val="0"/>
              <w:keepLines w:val="0"/>
              <w:widowControl/>
              <w:suppressLineNumbers w:val="0"/>
              <w:spacing w:before="0" w:beforeAutospacing="0" w:after="0" w:afterAutospacing="0" w:line="400" w:lineRule="atLeast"/>
              <w:ind w:left="0" w:right="0" w:firstLine="168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同意（    ）         不同意（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06"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指导教师</w:t>
            </w:r>
          </w:p>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意见</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144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456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指导教师签字：</w:t>
            </w:r>
          </w:p>
          <w:p>
            <w:pPr>
              <w:keepNext w:val="0"/>
              <w:keepLines w:val="0"/>
              <w:widowControl/>
              <w:suppressLineNumbers w:val="0"/>
              <w:spacing w:before="0" w:beforeAutospacing="0" w:after="0" w:afterAutospacing="0" w:line="400" w:lineRule="atLeast"/>
              <w:ind w:left="0" w:right="-31" w:firstLine="5292"/>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08"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分校</w:t>
            </w:r>
          </w:p>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推荐意见</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740" w:firstLine="48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负责人签字：                       （单位盖章）</w:t>
            </w:r>
          </w:p>
          <w:p>
            <w:pPr>
              <w:keepNext w:val="0"/>
              <w:keepLines w:val="0"/>
              <w:widowControl/>
              <w:suppressLineNumbers w:val="0"/>
              <w:spacing w:before="0" w:beforeAutospacing="0" w:after="0" w:afterAutospacing="0" w:line="400" w:lineRule="atLeast"/>
              <w:ind w:left="0" w:right="0" w:firstLine="5278"/>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2" w:hRule="atLeast"/>
          <w:jc w:val="center"/>
        </w:trPr>
        <w:tc>
          <w:tcPr>
            <w:tcW w:w="13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备注</w:t>
            </w:r>
          </w:p>
        </w:tc>
        <w:tc>
          <w:tcPr>
            <w:tcW w:w="7626"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05" w:type="dxa"/>
            <w:tcBorders>
              <w:top w:val="nil"/>
              <w:left w:val="nil"/>
              <w:bottom w:val="nil"/>
              <w:right w:val="nil"/>
            </w:tcBorders>
            <w:shd w:val="clear"/>
            <w:vAlign w:val="center"/>
          </w:tcPr>
          <w:p>
            <w:pPr>
              <w:rPr>
                <w:rFonts w:hint="eastAsia" w:ascii="宋体"/>
                <w:sz w:val="24"/>
                <w:szCs w:val="24"/>
              </w:rPr>
            </w:pPr>
          </w:p>
        </w:tc>
        <w:tc>
          <w:tcPr>
            <w:tcW w:w="1275" w:type="dxa"/>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rPr>
                <w:rFonts w:hint="eastAsia" w:ascii="宋体"/>
                <w:sz w:val="24"/>
                <w:szCs w:val="24"/>
              </w:rPr>
            </w:pPr>
          </w:p>
        </w:tc>
        <w:tc>
          <w:tcPr>
            <w:tcW w:w="810" w:type="dxa"/>
            <w:tcBorders>
              <w:top w:val="nil"/>
              <w:left w:val="nil"/>
              <w:bottom w:val="nil"/>
              <w:right w:val="nil"/>
            </w:tcBorders>
            <w:shd w:val="clear"/>
            <w:vAlign w:val="center"/>
          </w:tcPr>
          <w:p>
            <w:pPr>
              <w:rPr>
                <w:rFonts w:hint="eastAsia" w:ascii="宋体"/>
                <w:sz w:val="24"/>
                <w:szCs w:val="24"/>
              </w:rPr>
            </w:pPr>
          </w:p>
        </w:tc>
        <w:tc>
          <w:tcPr>
            <w:tcW w:w="300" w:type="dxa"/>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rPr>
                <w:rFonts w:hint="eastAsia" w:ascii="宋体"/>
                <w:sz w:val="24"/>
                <w:szCs w:val="24"/>
              </w:rPr>
            </w:pPr>
          </w:p>
        </w:tc>
        <w:tc>
          <w:tcPr>
            <w:tcW w:w="1095" w:type="dxa"/>
            <w:tcBorders>
              <w:top w:val="nil"/>
              <w:left w:val="nil"/>
              <w:bottom w:val="nil"/>
              <w:right w:val="nil"/>
            </w:tcBorders>
            <w:shd w:val="clear"/>
            <w:vAlign w:val="center"/>
          </w:tcPr>
          <w:p>
            <w:pPr>
              <w:rPr>
                <w:rFonts w:hint="eastAsia" w:ascii="宋体"/>
                <w:sz w:val="24"/>
                <w:szCs w:val="24"/>
              </w:rPr>
            </w:pPr>
          </w:p>
        </w:tc>
        <w:tc>
          <w:tcPr>
            <w:tcW w:w="165" w:type="dxa"/>
            <w:tcBorders>
              <w:top w:val="nil"/>
              <w:left w:val="nil"/>
              <w:bottom w:val="nil"/>
              <w:right w:val="nil"/>
            </w:tcBorders>
            <w:shd w:val="clear"/>
            <w:vAlign w:val="center"/>
          </w:tcPr>
          <w:p>
            <w:pPr>
              <w:rPr>
                <w:rFonts w:hint="eastAsia" w:ascii="宋体"/>
                <w:sz w:val="24"/>
                <w:szCs w:val="24"/>
              </w:rPr>
            </w:pPr>
          </w:p>
        </w:tc>
        <w:tc>
          <w:tcPr>
            <w:tcW w:w="525" w:type="dxa"/>
            <w:tcBorders>
              <w:top w:val="nil"/>
              <w:left w:val="nil"/>
              <w:bottom w:val="nil"/>
              <w:right w:val="nil"/>
            </w:tcBorders>
            <w:shd w:val="clear"/>
            <w:vAlign w:val="center"/>
          </w:tcPr>
          <w:p>
            <w:pPr>
              <w:rPr>
                <w:rFonts w:hint="eastAsia" w:ascii="宋体"/>
                <w:sz w:val="24"/>
                <w:szCs w:val="24"/>
              </w:rPr>
            </w:pPr>
          </w:p>
        </w:tc>
        <w:tc>
          <w:tcPr>
            <w:tcW w:w="165" w:type="dxa"/>
            <w:tcBorders>
              <w:top w:val="nil"/>
              <w:left w:val="nil"/>
              <w:bottom w:val="nil"/>
              <w:right w:val="nil"/>
            </w:tcBorders>
            <w:shd w:val="clear"/>
            <w:vAlign w:val="center"/>
          </w:tcPr>
          <w:p>
            <w:pPr>
              <w:rPr>
                <w:rFonts w:hint="eastAsia" w:ascii="宋体"/>
                <w:sz w:val="24"/>
                <w:szCs w:val="24"/>
              </w:rPr>
            </w:pPr>
          </w:p>
        </w:tc>
        <w:tc>
          <w:tcPr>
            <w:tcW w:w="1800"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spacing w:before="0" w:beforeAutospacing="0" w:after="0" w:afterAutospacing="0" w:line="360" w:lineRule="atLeast"/>
        <w:ind w:left="0" w:right="0" w:firstLine="48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填写说明：</w:t>
      </w:r>
    </w:p>
    <w:p>
      <w:pPr>
        <w:keepNext w:val="0"/>
        <w:keepLines w:val="0"/>
        <w:widowControl/>
        <w:suppressLineNumbers w:val="0"/>
        <w:spacing w:before="0" w:beforeAutospacing="0" w:after="0" w:afterAutospacing="0" w:line="360" w:lineRule="atLeast"/>
        <w:ind w:left="420" w:right="0" w:firstLine="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24"/>
          <w:szCs w:val="24"/>
          <w:lang w:val="en-US" w:eastAsia="zh-CN" w:bidi="ar"/>
        </w:rPr>
        <w:t>1. </w:t>
      </w: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表中未涉及事宜需要说明的，请在备注栏中写明。</w:t>
      </w: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附件2</w:t>
      </w:r>
    </w:p>
    <w:p>
      <w:pPr>
        <w:pStyle w:val="2"/>
        <w:keepNext w:val="0"/>
        <w:keepLines w:val="0"/>
        <w:widowControl/>
        <w:suppressLineNumbers w:val="0"/>
        <w:shd w:val="clear" w:fill="FFFFFF"/>
        <w:spacing w:before="0" w:beforeAutospacing="0" w:after="0" w:afterAutospacing="0" w:line="760" w:lineRule="atLeast"/>
        <w:ind w:left="0" w:right="0" w:firstLine="0"/>
        <w:jc w:val="center"/>
        <w:rPr>
          <w:rFonts w:hint="eastAsia" w:ascii="宋体" w:hAnsi="宋体" w:eastAsia="宋体" w:cs="宋体"/>
          <w:b w:val="0"/>
          <w:bCs w:val="0"/>
          <w:color w:val="000000"/>
          <w:sz w:val="24"/>
          <w:szCs w:val="24"/>
        </w:rPr>
      </w:pPr>
      <w:r>
        <w:rPr>
          <w:rFonts w:hint="default" w:ascii="方正小标宋简体" w:hAnsi="方正小标宋简体" w:eastAsia="方正小标宋简体" w:cs="方正小标宋简体"/>
          <w:b/>
          <w:bCs/>
          <w:i w:val="0"/>
          <w:iCs w:val="0"/>
          <w:caps w:val="0"/>
          <w:color w:val="000000"/>
          <w:spacing w:val="0"/>
          <w:sz w:val="44"/>
          <w:szCs w:val="44"/>
          <w:shd w:val="clear" w:fill="FFFFFF"/>
        </w:rPr>
        <w:t>四川开放大学第二届</w:t>
      </w:r>
    </w:p>
    <w:p>
      <w:pPr>
        <w:pStyle w:val="2"/>
        <w:keepNext w:val="0"/>
        <w:keepLines w:val="0"/>
        <w:widowControl/>
        <w:suppressLineNumbers w:val="0"/>
        <w:shd w:val="clear" w:fill="FFFFFF"/>
        <w:spacing w:before="0" w:beforeAutospacing="0" w:after="0" w:afterAutospacing="0" w:line="760" w:lineRule="atLeast"/>
        <w:ind w:left="0" w:right="0" w:firstLine="0"/>
        <w:jc w:val="center"/>
        <w:rPr>
          <w:rFonts w:hint="eastAsia" w:ascii="宋体" w:hAnsi="宋体" w:eastAsia="宋体" w:cs="宋体"/>
          <w:b w:val="0"/>
          <w:bCs w:val="0"/>
          <w:color w:val="000000"/>
          <w:sz w:val="24"/>
          <w:szCs w:val="24"/>
        </w:rPr>
      </w:pPr>
      <w:r>
        <w:rPr>
          <w:rFonts w:hint="default" w:ascii="Times New Roman" w:hAnsi="Times New Roman" w:eastAsia="宋体" w:cs="Times New Roman"/>
          <w:b/>
          <w:bCs/>
          <w:i w:val="0"/>
          <w:iCs w:val="0"/>
          <w:caps w:val="0"/>
          <w:color w:val="000000"/>
          <w:spacing w:val="0"/>
          <w:sz w:val="44"/>
          <w:szCs w:val="44"/>
          <w:shd w:val="clear" w:fill="FFFFFF"/>
        </w:rPr>
        <w:t>“学习进取、服务患者”护理病例评选活动推荐作品汇总表</w:t>
      </w:r>
    </w:p>
    <w:p>
      <w:pPr>
        <w:pStyle w:val="2"/>
        <w:keepNext w:val="0"/>
        <w:keepLines w:val="0"/>
        <w:widowControl/>
        <w:suppressLineNumbers w:val="0"/>
        <w:shd w:val="clear" w:fill="FFFFFF"/>
        <w:spacing w:before="0" w:beforeAutospacing="0" w:after="0" w:afterAutospacing="0" w:line="240" w:lineRule="atLeast"/>
        <w:ind w:left="0" w:righ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line="500" w:lineRule="atLeast"/>
        <w:ind w:left="0" w:right="0" w:firstLine="0"/>
        <w:jc w:val="left"/>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i w:val="0"/>
          <w:iCs w:val="0"/>
          <w:caps w:val="0"/>
          <w:color w:val="000000"/>
          <w:spacing w:val="0"/>
          <w:sz w:val="28"/>
          <w:szCs w:val="28"/>
          <w:shd w:val="clear" w:fill="FFFFFF"/>
        </w:rPr>
        <w:t>分校名称：</w:t>
      </w:r>
      <w:r>
        <w:rPr>
          <w:rFonts w:hint="default" w:ascii="方正仿宋简体" w:hAnsi="方正仿宋简体" w:eastAsia="方正仿宋简体" w:cs="方正仿宋简体"/>
          <w:b/>
          <w:bCs/>
          <w:i w:val="0"/>
          <w:iCs w:val="0"/>
          <w:caps w:val="0"/>
          <w:color w:val="000000"/>
          <w:spacing w:val="0"/>
          <w:sz w:val="28"/>
          <w:szCs w:val="28"/>
          <w:u w:val="single"/>
          <w:shd w:val="clear" w:fill="FFFFFF"/>
        </w:rPr>
        <w:t>                  </w:t>
      </w:r>
      <w:r>
        <w:rPr>
          <w:rFonts w:hint="default" w:ascii="方正仿宋简体" w:hAnsi="方正仿宋简体" w:eastAsia="方正仿宋简体" w:cs="方正仿宋简体"/>
          <w:b/>
          <w:bCs/>
          <w:i w:val="0"/>
          <w:iCs w:val="0"/>
          <w:caps w:val="0"/>
          <w:color w:val="000000"/>
          <w:spacing w:val="0"/>
          <w:sz w:val="28"/>
          <w:szCs w:val="28"/>
          <w:shd w:val="clear" w:fill="FFFFFF"/>
        </w:rPr>
        <w:t> </w:t>
      </w:r>
    </w:p>
    <w:tbl>
      <w:tblPr>
        <w:tblW w:w="1395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9"/>
        <w:gridCol w:w="3056"/>
        <w:gridCol w:w="1457"/>
        <w:gridCol w:w="1559"/>
        <w:gridCol w:w="1954"/>
        <w:gridCol w:w="1536"/>
        <w:gridCol w:w="1613"/>
        <w:gridCol w:w="1221"/>
        <w:gridCol w:w="8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2"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序号</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病例名称</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参评人姓名</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学号</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入学时间及专业</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联系方式</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学习中心</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指导教师</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jc w:val="center"/>
        </w:trPr>
        <w:tc>
          <w:tcPr>
            <w:tcW w:w="70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305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45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954"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53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613"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1221" w:type="dxa"/>
            <w:tcBorders>
              <w:top w:val="single" w:color="000000" w:sz="8" w:space="0"/>
              <w:left w:val="single" w:color="000000"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c>
          <w:tcPr>
            <w:tcW w:w="851" w:type="dxa"/>
            <w:tcBorders>
              <w:top w:val="single" w:color="000000" w:sz="8" w:space="0"/>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b w:val="0"/>
                <w:bCs w:val="0"/>
                <w:color w:val="000000"/>
                <w:sz w:val="24"/>
                <w:szCs w:val="24"/>
              </w:rPr>
            </w:pPr>
            <w:r>
              <w:rPr>
                <w:rFonts w:hint="default" w:ascii="方正仿宋简体" w:hAnsi="方正仿宋简体" w:eastAsia="方正仿宋简体" w:cs="方正仿宋简体"/>
                <w:b/>
                <w:bCs/>
                <w:color w:val="000000"/>
                <w:sz w:val="24"/>
                <w:szCs w:val="24"/>
              </w:rPr>
              <w:t> </w:t>
            </w:r>
          </w:p>
        </w:tc>
      </w:tr>
    </w:tbl>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填表人：                       联系方式：                     填报时间：</w:t>
      </w: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附件3</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四川开放大学第二届“学习进取、服务患者”</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护理病例评选活动联系人登记表</w:t>
      </w:r>
    </w:p>
    <w:p>
      <w:pPr>
        <w:keepNext w:val="0"/>
        <w:keepLines w:val="0"/>
        <w:widowControl/>
        <w:suppressLineNumbers w:val="0"/>
        <w:spacing w:before="0" w:beforeAutospacing="0" w:after="0" w:afterAutospacing="0" w:line="4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tbl>
      <w:tblPr>
        <w:tblW w:w="94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8"/>
        <w:gridCol w:w="3316"/>
        <w:gridCol w:w="1929"/>
        <w:gridCol w:w="28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40"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分校</w:t>
            </w:r>
          </w:p>
        </w:tc>
        <w:tc>
          <w:tcPr>
            <w:tcW w:w="80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4"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联系人</w:t>
            </w:r>
          </w:p>
        </w:tc>
        <w:tc>
          <w:tcPr>
            <w:tcW w:w="33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19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座机</w:t>
            </w:r>
          </w:p>
        </w:tc>
        <w:tc>
          <w:tcPr>
            <w:tcW w:w="28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0"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手机</w:t>
            </w:r>
          </w:p>
        </w:tc>
        <w:tc>
          <w:tcPr>
            <w:tcW w:w="33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19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邮编</w:t>
            </w:r>
          </w:p>
        </w:tc>
        <w:tc>
          <w:tcPr>
            <w:tcW w:w="28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6"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通讯地址</w:t>
            </w:r>
          </w:p>
        </w:tc>
        <w:tc>
          <w:tcPr>
            <w:tcW w:w="8050"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844" w:hRule="atLeast"/>
          <w:jc w:val="center"/>
        </w:trPr>
        <w:tc>
          <w:tcPr>
            <w:tcW w:w="14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E-mail</w:t>
            </w:r>
          </w:p>
        </w:tc>
        <w:tc>
          <w:tcPr>
            <w:tcW w:w="33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19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QQ</w:t>
            </w:r>
          </w:p>
        </w:tc>
        <w:tc>
          <w:tcPr>
            <w:tcW w:w="28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bl>
    <w:p>
      <w:pPr>
        <w:keepNext w:val="0"/>
        <w:keepLines w:val="0"/>
        <w:widowControl/>
        <w:suppressLineNumbers w:val="0"/>
        <w:spacing w:before="0" w:beforeAutospacing="0" w:after="0" w:afterAutospacing="0" w:line="540" w:lineRule="atLeast"/>
        <w:ind w:left="0" w:right="0" w:firstLine="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24"/>
          <w:szCs w:val="24"/>
          <w:lang w:val="en-US" w:eastAsia="zh-CN" w:bidi="ar"/>
        </w:rPr>
        <w:t>QQ群号：610233003。请</w:t>
      </w: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各分校联系人加入该群，便于评选工作沟通交流。</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Times New Roman" w:hAnsi="Times New Roman" w:eastAsia="微软雅黑" w:cs="Times New Roman"/>
          <w:b w:val="0"/>
          <w:bCs w:val="0"/>
          <w:i w:val="0"/>
          <w:iCs w:val="0"/>
          <w:caps w:val="0"/>
          <w:color w:val="000000"/>
          <w:spacing w:val="0"/>
          <w:kern w:val="0"/>
          <w:sz w:val="24"/>
          <w:szCs w:val="24"/>
          <w:lang w:val="en-US" w:eastAsia="zh-CN" w:bidi="ar"/>
        </w:rPr>
        <w:t> </w:t>
      </w:r>
    </w:p>
    <w:p>
      <w:pPr>
        <w:keepNext w:val="0"/>
        <w:keepLines w:val="0"/>
        <w:widowControl/>
        <w:suppressLineNumbers w:val="0"/>
        <w:ind w:left="0" w:right="0" w:firstLine="0"/>
        <w:jc w:val="center"/>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附件4</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eastAsia" w:ascii="宋体" w:hAnsi="宋体" w:eastAsia="宋体" w:cs="宋体"/>
          <w:b/>
          <w:bCs/>
          <w:i w:val="0"/>
          <w:iCs w:val="0"/>
          <w:caps w:val="0"/>
          <w:color w:val="000000"/>
          <w:spacing w:val="0"/>
          <w:kern w:val="0"/>
          <w:sz w:val="32"/>
          <w:szCs w:val="32"/>
          <w:lang w:val="en-US" w:eastAsia="zh-CN" w:bidi="ar"/>
        </w:rPr>
        <w:t>（参考模板）</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60"/>
          <w:kern w:val="0"/>
          <w:sz w:val="21"/>
          <w:szCs w:val="21"/>
          <w:lang w:val="en-US" w:eastAsia="zh-CN" w:bidi="ar"/>
        </w:rPr>
        <w:t>四川开放大学</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60"/>
          <w:kern w:val="0"/>
          <w:sz w:val="21"/>
          <w:szCs w:val="21"/>
          <w:lang w:val="en-US" w:eastAsia="zh-CN" w:bidi="ar"/>
        </w:rPr>
        <w:t>“学习进取、服务患者”护理病例</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60"/>
          <w:kern w:val="0"/>
          <w:sz w:val="21"/>
          <w:szCs w:val="21"/>
          <w:lang w:val="en-US" w:eastAsia="zh-CN" w:bidi="ar"/>
        </w:rPr>
        <w:t> </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60"/>
          <w:kern w:val="0"/>
          <w:sz w:val="36"/>
          <w:szCs w:val="36"/>
          <w:lang w:val="en-US" w:eastAsia="zh-CN" w:bidi="ar"/>
        </w:rPr>
        <w:t>题目：</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24"/>
          <w:szCs w:val="24"/>
          <w:lang w:val="en-US" w:eastAsia="zh-CN" w:bidi="ar"/>
        </w:rPr>
        <w:t>（力求写实，用语简洁、新颖，原则上不超过30字，可加副标题）</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val="0"/>
          <w:bCs w:val="0"/>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val="0"/>
          <w:bCs w:val="0"/>
          <w:i w:val="0"/>
          <w:iCs w:val="0"/>
          <w:caps w:val="0"/>
          <w:color w:val="000000"/>
          <w:spacing w:val="0"/>
          <w:kern w:val="0"/>
          <w:sz w:val="21"/>
          <w:szCs w:val="21"/>
          <w:lang w:val="en-US" w:eastAsia="zh-CN" w:bidi="ar"/>
        </w:rPr>
        <w:t> </w:t>
      </w:r>
    </w:p>
    <w:p>
      <w:pPr>
        <w:keepNext w:val="0"/>
        <w:keepLines w:val="0"/>
        <w:widowControl/>
        <w:suppressLineNumbers w:val="0"/>
        <w:spacing w:before="120" w:beforeAutospacing="0" w:after="120" w:afterAutospacing="0" w:line="315" w:lineRule="atLeast"/>
        <w:ind w:left="0" w:right="0" w:firstLine="2429"/>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参评者姓名：</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29"/>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学    号：</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29"/>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专    业：</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29"/>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入学时间：</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29"/>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指导教师：</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67"/>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学习中心：</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120" w:beforeAutospacing="0" w:after="120" w:afterAutospacing="0" w:line="315" w:lineRule="atLeast"/>
        <w:ind w:left="0" w:right="0" w:firstLine="2467"/>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分    部：</w:t>
      </w:r>
      <w:r>
        <w:rPr>
          <w:rFonts w:hint="default" w:ascii="方正仿宋简体" w:hAnsi="方正仿宋简体" w:eastAsia="方正仿宋简体" w:cs="方正仿宋简体"/>
          <w:b/>
          <w:bCs/>
          <w:i w:val="0"/>
          <w:iCs w:val="0"/>
          <w:caps w:val="0"/>
          <w:color w:val="000000"/>
          <w:spacing w:val="0"/>
          <w:kern w:val="0"/>
          <w:sz w:val="32"/>
          <w:szCs w:val="32"/>
          <w:u w:val="single"/>
          <w:lang w:val="en-US" w:eastAsia="zh-CN" w:bidi="ar"/>
        </w:rPr>
        <w:t>                         </w:t>
      </w:r>
    </w:p>
    <w:p>
      <w:pPr>
        <w:keepNext w:val="0"/>
        <w:keepLines w:val="0"/>
        <w:widowControl/>
        <w:suppressLineNumbers w:val="0"/>
        <w:spacing w:before="200" w:beforeAutospacing="0" w:after="0" w:afterAutospacing="0" w:line="240" w:lineRule="auto"/>
        <w:ind w:left="0" w:right="0" w:firstLine="2125"/>
        <w:jc w:val="both"/>
        <w:rPr>
          <w:rFonts w:hint="default" w:ascii="Calibri" w:hAnsi="Calibri" w:cs="Calibri"/>
          <w:b w:val="0"/>
          <w:bCs w:val="0"/>
          <w:color w:val="000000"/>
          <w:sz w:val="21"/>
          <w:szCs w:val="21"/>
        </w:rPr>
      </w:pPr>
      <w:r>
        <w:rPr>
          <w:rFonts w:hint="default" w:ascii="Times New Roman" w:hAnsi="Times New Roman" w:eastAsia="微软雅黑" w:cs="Times New Roman"/>
          <w:b w:val="0"/>
          <w:bCs w:val="0"/>
          <w:i w:val="0"/>
          <w:iCs w:val="0"/>
          <w:caps w:val="0"/>
          <w:color w:val="000000"/>
          <w:spacing w:val="0"/>
          <w:kern w:val="0"/>
          <w:sz w:val="28"/>
          <w:szCs w:val="28"/>
          <w:lang w:val="en-US" w:eastAsia="zh-CN" w:bidi="ar"/>
        </w:rPr>
        <w:t> </w:t>
      </w:r>
    </w:p>
    <w:p>
      <w:pPr>
        <w:keepNext w:val="0"/>
        <w:keepLines w:val="0"/>
        <w:widowControl/>
        <w:suppressLineNumbers w:val="0"/>
        <w:ind w:left="0" w:right="0"/>
        <w:jc w:val="left"/>
      </w:pP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Times New Roman" w:hAnsi="Times New Roman" w:eastAsia="微软雅黑" w:cs="Times New Roman"/>
          <w:b w:val="0"/>
          <w:bCs w:val="0"/>
          <w:i w:val="0"/>
          <w:iCs w:val="0"/>
          <w:caps w:val="0"/>
          <w:color w:val="000000"/>
          <w:spacing w:val="0"/>
          <w:kern w:val="0"/>
          <w:sz w:val="21"/>
          <w:szCs w:val="21"/>
          <w:lang w:val="en-US" w:eastAsia="zh-CN" w:bidi="ar"/>
        </w:rPr>
        <w:t> </w:t>
      </w: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63" w:lineRule="atLeast"/>
        <w:ind w:left="0" w:right="0" w:firstLine="0"/>
        <w:jc w:val="center"/>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6"/>
          <w:szCs w:val="36"/>
          <w:lang w:val="en-US" w:eastAsia="zh-CN" w:bidi="ar"/>
        </w:rPr>
        <w:t>护理病例原创性声明</w:t>
      </w:r>
    </w:p>
    <w:p>
      <w:pPr>
        <w:pStyle w:val="2"/>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b w:val="0"/>
          <w:bCs w:val="0"/>
          <w:color w:val="000000"/>
          <w:sz w:val="20"/>
          <w:szCs w:val="20"/>
        </w:rPr>
      </w:pPr>
      <w:r>
        <w:rPr>
          <w:rFonts w:hint="default" w:ascii="方正仿宋简体" w:hAnsi="方正仿宋简体" w:eastAsia="方正仿宋简体" w:cs="方正仿宋简体"/>
          <w:b/>
          <w:bCs/>
          <w:i w:val="0"/>
          <w:iCs w:val="0"/>
          <w:caps w:val="0"/>
          <w:color w:val="000000"/>
          <w:spacing w:val="0"/>
          <w:sz w:val="32"/>
          <w:szCs w:val="32"/>
        </w:rPr>
        <w:t>本人郑重声明：所呈交的护理病例是本人在指导教师指导下，基于真实的工作岗位和服务患者的过程撰写的，内容及数据真实可靠。除文中已经注明引用的内容外，本护理病例不包含任何他人成果或创作的、已公开发表或者没有公开发表的作品。对本护理病例所涉及的工作做出贡献的其他个人和集体，均已在其</w:t>
      </w:r>
      <w:r>
        <w:rPr>
          <w:rFonts w:hint="default" w:ascii="方正仿宋简体" w:hAnsi="方正仿宋简体" w:eastAsia="方正仿宋简体" w:cs="方正仿宋简体"/>
          <w:b/>
          <w:bCs/>
          <w:i w:val="0"/>
          <w:iCs w:val="0"/>
          <w:caps w:val="0"/>
          <w:color w:val="000000"/>
          <w:spacing w:val="-8"/>
          <w:sz w:val="32"/>
          <w:szCs w:val="32"/>
        </w:rPr>
        <w:t>中以明确方式标明。本护理病例原创性声明的法律责任由本人承担。</w:t>
      </w:r>
    </w:p>
    <w:p>
      <w:pPr>
        <w:pStyle w:val="2"/>
        <w:keepNext w:val="0"/>
        <w:keepLines w:val="0"/>
        <w:widowControl/>
        <w:suppressLineNumbers w:val="0"/>
        <w:spacing w:before="0" w:beforeAutospacing="0" w:after="120" w:afterAutospacing="0" w:line="400" w:lineRule="atLeast"/>
        <w:ind w:left="0" w:right="0" w:firstLine="0"/>
        <w:jc w:val="center"/>
        <w:rPr>
          <w:rFonts w:hint="default" w:ascii="Times New Roman" w:hAnsi="Times New Roman" w:cs="Times New Roman"/>
          <w:b w:val="0"/>
          <w:bCs w:val="0"/>
          <w:color w:val="000000"/>
          <w:sz w:val="20"/>
          <w:szCs w:val="20"/>
        </w:rPr>
      </w:pPr>
      <w:r>
        <w:rPr>
          <w:rFonts w:hint="default" w:ascii="方正仿宋简体" w:hAnsi="方正仿宋简体" w:eastAsia="方正仿宋简体" w:cs="方正仿宋简体"/>
          <w:b/>
          <w:bCs/>
          <w:i w:val="0"/>
          <w:iCs w:val="0"/>
          <w:caps w:val="0"/>
          <w:color w:val="000000"/>
          <w:spacing w:val="0"/>
          <w:sz w:val="32"/>
          <w:szCs w:val="32"/>
        </w:rPr>
        <w:t>    参评者签名：                 日期：    年   月   日</w:t>
      </w:r>
    </w:p>
    <w:p>
      <w:pPr>
        <w:pStyle w:val="2"/>
        <w:keepNext w:val="0"/>
        <w:keepLines w:val="0"/>
        <w:widowControl/>
        <w:suppressLineNumbers w:val="0"/>
        <w:spacing w:before="0" w:beforeAutospacing="0" w:after="120" w:afterAutospacing="0" w:line="400" w:lineRule="atLeast"/>
        <w:ind w:left="0" w:right="0" w:firstLine="0"/>
        <w:jc w:val="center"/>
        <w:rPr>
          <w:rFonts w:hint="default" w:ascii="Times New Roman" w:hAnsi="Times New Roman" w:cs="Times New Roman"/>
          <w:b w:val="0"/>
          <w:bCs w:val="0"/>
          <w:color w:val="000000"/>
          <w:sz w:val="20"/>
          <w:szCs w:val="20"/>
        </w:rPr>
      </w:pPr>
      <w:r>
        <w:rPr>
          <w:rFonts w:hint="default" w:ascii="方正仿宋简体" w:hAnsi="方正仿宋简体" w:eastAsia="方正仿宋简体" w:cs="方正仿宋简体"/>
          <w:b/>
          <w:bCs/>
          <w:i w:val="0"/>
          <w:iCs w:val="0"/>
          <w:caps w:val="0"/>
          <w:color w:val="000000"/>
          <w:spacing w:val="0"/>
          <w:sz w:val="32"/>
          <w:szCs w:val="32"/>
        </w:rPr>
        <w:t> </w:t>
      </w:r>
    </w:p>
    <w:p>
      <w:pPr>
        <w:keepNext w:val="0"/>
        <w:keepLines w:val="0"/>
        <w:widowControl/>
        <w:suppressLineNumbers w:val="0"/>
        <w:spacing w:before="0" w:beforeAutospacing="0" w:after="0" w:afterAutospacing="0" w:line="263" w:lineRule="atLeast"/>
        <w:ind w:left="0" w:right="0" w:firstLine="0"/>
        <w:jc w:val="center"/>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6"/>
          <w:szCs w:val="36"/>
          <w:lang w:val="en-US" w:eastAsia="zh-CN" w:bidi="ar"/>
        </w:rPr>
        <w:t>护理病例版权使用授权声明</w:t>
      </w:r>
    </w:p>
    <w:p>
      <w:pPr>
        <w:pStyle w:val="2"/>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b w:val="0"/>
          <w:bCs w:val="0"/>
          <w:color w:val="000000"/>
          <w:sz w:val="20"/>
          <w:szCs w:val="20"/>
        </w:rPr>
      </w:pPr>
      <w:r>
        <w:rPr>
          <w:rFonts w:hint="default" w:ascii="方正仿宋简体" w:hAnsi="方正仿宋简体" w:eastAsia="方正仿宋简体" w:cs="方正仿宋简体"/>
          <w:b/>
          <w:bCs/>
          <w:i w:val="0"/>
          <w:iCs w:val="0"/>
          <w:caps w:val="0"/>
          <w:color w:val="000000"/>
          <w:spacing w:val="0"/>
          <w:sz w:val="32"/>
          <w:szCs w:val="32"/>
        </w:rPr>
        <w:t>本人完全了解国家开放大学关于收集、保存、使用护理病例的规定，同意如下各项内容：按照学校要求提交护理病例的纸质版、电子版和相关视频材料，学校有权采用影印、缩印、扫描、数字化或其他手段保存；学校有权提供目录检索以及提供本护理病例全文或者部分的阅览服务以及出版；学校有权按有关规定向国家有关部门或者机构送交护理病例的复印件和电子版；在不以盈利为目的的前提下，学校可以适当复制护理病例的部分或全部内容用于教学或者学术活动等。</w:t>
      </w:r>
    </w:p>
    <w:p>
      <w:pPr>
        <w:pStyle w:val="2"/>
        <w:keepNext w:val="0"/>
        <w:keepLines w:val="0"/>
        <w:widowControl/>
        <w:suppressLineNumbers w:val="0"/>
        <w:spacing w:before="480" w:beforeAutospacing="0" w:after="360" w:afterAutospacing="0" w:line="240" w:lineRule="auto"/>
        <w:ind w:left="0" w:right="0" w:firstLine="627"/>
        <w:jc w:val="both"/>
        <w:rPr>
          <w:rFonts w:hint="default" w:ascii="Times New Roman" w:hAnsi="Times New Roman" w:cs="Times New Roman"/>
          <w:b w:val="0"/>
          <w:bCs w:val="0"/>
          <w:color w:val="000000"/>
          <w:sz w:val="32"/>
          <w:szCs w:val="32"/>
        </w:rPr>
      </w:pPr>
      <w:r>
        <w:rPr>
          <w:rFonts w:hint="default" w:ascii="方正仿宋简体" w:hAnsi="方正仿宋简体" w:eastAsia="方正仿宋简体" w:cs="方正仿宋简体"/>
          <w:b/>
          <w:bCs/>
          <w:i w:val="0"/>
          <w:iCs w:val="0"/>
          <w:caps w:val="0"/>
          <w:color w:val="000000"/>
          <w:spacing w:val="0"/>
          <w:sz w:val="32"/>
          <w:szCs w:val="32"/>
        </w:rPr>
        <w:t>参评者签名：                  日期：    年   月 日</w:t>
      </w:r>
    </w:p>
    <w:p>
      <w:pPr>
        <w:keepNext w:val="0"/>
        <w:keepLines w:val="0"/>
        <w:widowControl/>
        <w:suppressLineNumbers w:val="0"/>
        <w:spacing w:before="0" w:beforeAutospacing="0" w:after="0" w:afterAutospacing="0" w:line="315" w:lineRule="atLeast"/>
        <w:ind w:left="0" w:right="0" w:firstLine="0"/>
        <w:jc w:val="center"/>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目  录</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1172" w:right="0" w:hanging="1171"/>
        <w:jc w:val="both"/>
        <w:rPr>
          <w:rFonts w:hint="default" w:ascii="Calibri" w:hAnsi="Calibri" w:cs="Calibri"/>
          <w:b w:val="0"/>
          <w:bCs w:val="0"/>
          <w:color w:val="000000"/>
          <w:sz w:val="21"/>
          <w:szCs w:val="21"/>
        </w:rPr>
      </w:pPr>
      <w:r>
        <w:rPr>
          <w:rFonts w:ascii="黑体" w:hAnsi="宋体" w:eastAsia="黑体" w:cs="黑体"/>
          <w:b/>
          <w:bCs/>
          <w:i w:val="0"/>
          <w:iCs w:val="0"/>
          <w:caps w:val="0"/>
          <w:color w:val="000000"/>
          <w:spacing w:val="0"/>
          <w:kern w:val="0"/>
          <w:sz w:val="32"/>
          <w:szCs w:val="32"/>
          <w:lang w:val="en-US" w:eastAsia="zh-CN" w:bidi="ar"/>
        </w:rPr>
        <w:t>一、一级标题</w:t>
      </w:r>
      <w:r>
        <w:rPr>
          <w:rFonts w:hint="default" w:ascii="Times New Roman" w:hAnsi="Times New Roman" w:eastAsia="微软雅黑" w:cs="Times New Roman"/>
          <w:b/>
          <w:bCs/>
          <w:i w:val="0"/>
          <w:iCs w:val="0"/>
          <w:caps w:val="0"/>
          <w:color w:val="000000"/>
          <w:spacing w:val="0"/>
          <w:kern w:val="0"/>
          <w:sz w:val="32"/>
          <w:szCs w:val="32"/>
          <w:lang w:val="en-US" w:eastAsia="zh-CN" w:bidi="ar"/>
        </w:rPr>
        <w:t>……………………………………………………1</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楷体简体" w:hAnsi="方正楷体简体" w:eastAsia="方正楷体简体" w:cs="方正楷体简体"/>
          <w:b/>
          <w:bCs/>
          <w:i w:val="0"/>
          <w:iCs w:val="0"/>
          <w:caps w:val="0"/>
          <w:color w:val="000000"/>
          <w:spacing w:val="0"/>
          <w:kern w:val="0"/>
          <w:sz w:val="32"/>
          <w:szCs w:val="32"/>
          <w:lang w:val="en-US" w:eastAsia="zh-CN" w:bidi="ar"/>
        </w:rPr>
        <w:t>（一）二级标题</w:t>
      </w:r>
      <w:r>
        <w:rPr>
          <w:rFonts w:hint="default" w:ascii="Times New Roman" w:hAnsi="Times New Roman" w:eastAsia="微软雅黑" w:cs="Times New Roman"/>
          <w:b/>
          <w:bCs/>
          <w:i w:val="0"/>
          <w:iCs w:val="0"/>
          <w:caps w:val="0"/>
          <w:color w:val="000000"/>
          <w:spacing w:val="0"/>
          <w:kern w:val="0"/>
          <w:sz w:val="32"/>
          <w:szCs w:val="32"/>
          <w:lang w:val="en-US" w:eastAsia="zh-CN" w:bidi="ar"/>
        </w:rPr>
        <w:t>……………………………………………1</w:t>
      </w:r>
    </w:p>
    <w:p>
      <w:pPr>
        <w:keepNext w:val="0"/>
        <w:keepLines w:val="0"/>
        <w:widowControl/>
        <w:suppressLineNumbers w:val="0"/>
        <w:spacing w:before="0" w:beforeAutospacing="0" w:after="0" w:afterAutospacing="0" w:line="240" w:lineRule="auto"/>
        <w:ind w:left="1172" w:right="0" w:hanging="1171"/>
        <w:jc w:val="both"/>
        <w:rPr>
          <w:rFonts w:hint="default" w:ascii="Calibri" w:hAnsi="Calibri" w:cs="Calibri"/>
          <w:b w:val="0"/>
          <w:bCs w:val="0"/>
          <w:color w:val="000000"/>
          <w:sz w:val="21"/>
          <w:szCs w:val="21"/>
        </w:rPr>
      </w:pPr>
      <w:r>
        <w:rPr>
          <w:rFonts w:hint="eastAsia" w:ascii="黑体" w:hAnsi="宋体" w:eastAsia="黑体" w:cs="黑体"/>
          <w:b/>
          <w:bCs/>
          <w:i w:val="0"/>
          <w:iCs w:val="0"/>
          <w:caps w:val="0"/>
          <w:color w:val="000000"/>
          <w:spacing w:val="0"/>
          <w:kern w:val="0"/>
          <w:sz w:val="32"/>
          <w:szCs w:val="32"/>
          <w:lang w:val="en-US" w:eastAsia="zh-CN" w:bidi="ar"/>
        </w:rPr>
        <w:t>二、一级标题</w:t>
      </w:r>
      <w:r>
        <w:rPr>
          <w:rFonts w:hint="default" w:ascii="Times New Roman" w:hAnsi="Times New Roman" w:eastAsia="微软雅黑" w:cs="Times New Roman"/>
          <w:b/>
          <w:bCs/>
          <w:i w:val="0"/>
          <w:iCs w:val="0"/>
          <w:caps w:val="0"/>
          <w:color w:val="000000"/>
          <w:spacing w:val="0"/>
          <w:kern w:val="0"/>
          <w:sz w:val="32"/>
          <w:szCs w:val="32"/>
          <w:lang w:val="en-US" w:eastAsia="zh-CN" w:bidi="ar"/>
        </w:rPr>
        <w:t>……………………………………………………2</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（一）二级标题…………………………………………… 2</w:t>
      </w:r>
    </w:p>
    <w:p>
      <w:pPr>
        <w:keepNext w:val="0"/>
        <w:keepLines w:val="0"/>
        <w:widowControl/>
        <w:suppressLineNumbers w:val="0"/>
        <w:spacing w:before="0" w:beforeAutospacing="0" w:after="0" w:afterAutospacing="0" w:line="240" w:lineRule="auto"/>
        <w:ind w:left="1172" w:right="0" w:hanging="1171"/>
        <w:jc w:val="both"/>
        <w:rPr>
          <w:rFonts w:hint="default" w:ascii="Calibri" w:hAnsi="Calibri" w:cs="Calibri"/>
          <w:b w:val="0"/>
          <w:bCs w:val="0"/>
          <w:color w:val="000000"/>
          <w:sz w:val="21"/>
          <w:szCs w:val="21"/>
        </w:rPr>
      </w:pPr>
      <w:r>
        <w:rPr>
          <w:rFonts w:hint="eastAsia" w:ascii="黑体" w:hAnsi="宋体" w:eastAsia="黑体" w:cs="黑体"/>
          <w:b/>
          <w:bCs/>
          <w:i w:val="0"/>
          <w:iCs w:val="0"/>
          <w:caps w:val="0"/>
          <w:color w:val="000000"/>
          <w:spacing w:val="0"/>
          <w:kern w:val="0"/>
          <w:sz w:val="32"/>
          <w:szCs w:val="32"/>
          <w:lang w:val="en-US" w:eastAsia="zh-CN" w:bidi="ar"/>
        </w:rPr>
        <w:t>三、一级标题</w:t>
      </w:r>
      <w:r>
        <w:rPr>
          <w:rFonts w:hint="default" w:ascii="Times New Roman" w:hAnsi="Times New Roman" w:eastAsia="微软雅黑" w:cs="Times New Roman"/>
          <w:b/>
          <w:bCs/>
          <w:i w:val="0"/>
          <w:iCs w:val="0"/>
          <w:caps w:val="0"/>
          <w:color w:val="000000"/>
          <w:spacing w:val="0"/>
          <w:kern w:val="0"/>
          <w:sz w:val="32"/>
          <w:szCs w:val="32"/>
          <w:lang w:val="en-US" w:eastAsia="zh-CN" w:bidi="ar"/>
        </w:rPr>
        <w:t>…………………………………………… ………3</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（一）二级标题………………………………………………3</w:t>
      </w:r>
    </w:p>
    <w:p>
      <w:pPr>
        <w:keepNext w:val="0"/>
        <w:keepLines w:val="0"/>
        <w:widowControl/>
        <w:suppressLineNumbers w:val="0"/>
        <w:spacing w:before="0" w:beforeAutospacing="0" w:after="0" w:afterAutospacing="0" w:line="240" w:lineRule="auto"/>
        <w:ind w:left="1172" w:right="0" w:hanging="1171"/>
        <w:jc w:val="both"/>
        <w:rPr>
          <w:rFonts w:hint="default" w:ascii="Calibri" w:hAnsi="Calibri" w:cs="Calibri"/>
          <w:b w:val="0"/>
          <w:bCs w:val="0"/>
          <w:color w:val="000000"/>
          <w:sz w:val="21"/>
          <w:szCs w:val="21"/>
        </w:rPr>
      </w:pPr>
      <w:r>
        <w:rPr>
          <w:rFonts w:hint="eastAsia" w:ascii="黑体" w:hAnsi="宋体" w:eastAsia="黑体" w:cs="黑体"/>
          <w:b/>
          <w:bCs/>
          <w:i w:val="0"/>
          <w:iCs w:val="0"/>
          <w:caps w:val="0"/>
          <w:color w:val="000000"/>
          <w:spacing w:val="0"/>
          <w:kern w:val="0"/>
          <w:sz w:val="32"/>
          <w:szCs w:val="32"/>
          <w:lang w:val="en-US" w:eastAsia="zh-CN" w:bidi="ar"/>
        </w:rPr>
        <w:t>附录</w:t>
      </w:r>
      <w:r>
        <w:rPr>
          <w:rFonts w:hint="default" w:ascii="Times New Roman" w:hAnsi="Times New Roman" w:eastAsia="微软雅黑" w:cs="Times New Roman"/>
          <w:b/>
          <w:bCs/>
          <w:i w:val="0"/>
          <w:iCs w:val="0"/>
          <w:caps w:val="0"/>
          <w:color w:val="000000"/>
          <w:spacing w:val="0"/>
          <w:kern w:val="0"/>
          <w:sz w:val="32"/>
          <w:szCs w:val="32"/>
          <w:lang w:val="en-US" w:eastAsia="zh-CN" w:bidi="ar"/>
        </w:rPr>
        <w:t>………………………………………………………………4</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（附录作为护理病例主体的补充，并不是必须的。可附上与护理病例相关的补充资料、照片、图、表、数据等支撑材料。）</w:t>
      </w:r>
    </w:p>
    <w:p>
      <w:pPr>
        <w:keepNext w:val="0"/>
        <w:keepLines w:val="0"/>
        <w:widowControl/>
        <w:suppressLineNumbers w:val="0"/>
        <w:spacing w:before="0" w:beforeAutospacing="0" w:after="0" w:afterAutospacing="0" w:line="600" w:lineRule="atLeast"/>
        <w:ind w:left="0" w:right="0" w:firstLine="0"/>
        <w:jc w:val="both"/>
        <w:rPr>
          <w:rFonts w:hint="default" w:ascii="Calibri" w:hAnsi="Calibri" w:cs="Calibri"/>
          <w:b w:val="0"/>
          <w:bCs w:val="0"/>
          <w:color w:val="000000"/>
          <w:sz w:val="21"/>
          <w:szCs w:val="21"/>
        </w:rPr>
      </w:pPr>
      <w:r>
        <w:rPr>
          <w:rFonts w:hint="default" w:ascii="方正黑体简体" w:hAnsi="方正黑体简体" w:eastAsia="方正黑体简体" w:cs="方正黑体简体"/>
          <w:b/>
          <w:bCs/>
          <w:i w:val="0"/>
          <w:iCs w:val="0"/>
          <w:caps w:val="0"/>
          <w:color w:val="000000"/>
          <w:spacing w:val="0"/>
          <w:kern w:val="0"/>
          <w:sz w:val="32"/>
          <w:szCs w:val="32"/>
          <w:lang w:val="en-US" w:eastAsia="zh-CN" w:bidi="ar"/>
        </w:rPr>
        <w:t>附件5</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方正小标宋简体" w:hAnsi="方正小标宋简体" w:eastAsia="方正小标宋简体" w:cs="方正小标宋简体"/>
          <w:b/>
          <w:bCs/>
          <w:i w:val="0"/>
          <w:iCs w:val="0"/>
          <w:caps w:val="0"/>
          <w:color w:val="000000"/>
          <w:spacing w:val="0"/>
          <w:kern w:val="0"/>
          <w:sz w:val="44"/>
          <w:szCs w:val="44"/>
          <w:lang w:val="en-US" w:eastAsia="zh-CN" w:bidi="ar"/>
        </w:rPr>
        <w:t>四川开放大学第二届</w:t>
      </w:r>
    </w:p>
    <w:p>
      <w:pPr>
        <w:keepNext w:val="0"/>
        <w:keepLines w:val="0"/>
        <w:widowControl/>
        <w:suppressLineNumbers w:val="0"/>
        <w:spacing w:before="0" w:beforeAutospacing="0" w:after="0" w:afterAutospacing="0" w:line="760" w:lineRule="atLeast"/>
        <w:ind w:left="0" w:right="0" w:firstLine="0"/>
        <w:jc w:val="center"/>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44"/>
          <w:szCs w:val="44"/>
          <w:lang w:val="en-US" w:eastAsia="zh-CN" w:bidi="ar"/>
        </w:rPr>
        <w:t>“学习进取、服务患者”护理病例评价标准</w:t>
      </w:r>
    </w:p>
    <w:p>
      <w:pPr>
        <w:keepNext w:val="0"/>
        <w:keepLines w:val="0"/>
        <w:widowControl/>
        <w:suppressLineNumbers w:val="0"/>
        <w:spacing w:before="0" w:beforeAutospacing="0" w:after="0" w:afterAutospacing="0" w:line="240" w:lineRule="auto"/>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tbl>
      <w:tblPr>
        <w:tblW w:w="94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2"/>
        <w:gridCol w:w="756"/>
        <w:gridCol w:w="6804"/>
        <w:gridCol w:w="662"/>
        <w:gridCol w:w="7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文本材料</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指标</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评选标准</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分值</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实际得分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护理评估</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对患者进行问诊和身体评估，收集与病情相关的资料。</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内容：一般资料、现病史、既往史、家族史、身体评估、心理及社会情况等。</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要求：尊重患者，保护患者隐私和肖像权；资料描述应清晰、简洁，正确使用医学术语，无错别字。</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10</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护理诊断</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对所收集的资料进行整合推理，综合分析患者现存和潜在的健康威胁。</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内容：护理诊断名称，引起健康问题发生的相关因素，与健康问题有关的症状、体征。</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要求：护理诊断名称正确规范，诊断依据明确充分，避免与医疗诊断混淆。</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护理计划</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根据护理评估和护理诊断，制定护理计划。</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内容：排列优先顺序、制定目标、制定护理措施、护理计划成文。</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要求：</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（1）当患者出现多个护理诊断时，要把对患者生命和健康威胁最大的问题放在首位，其他依次排列；</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（2）针对首要的1~2个护理诊断制定护理目标，注意目标陈述方式的规范性、可行性、可测量和评价性等；</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（3）制定的护理措施应是护士独立提出和实施，不依赖于医生的医嘱，且切实可行。</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护理实施</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根据护理计划，运用操作技术、沟通技巧、观察能力、人文关怀、合作及应变能力等开展护理。</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内容：实施前的准备、实施过程和实施后记录。</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要求：注重整体护理，体现人文关怀；护理实施的记录要及时、准确、真实、重点突出；提交时附相关记录，如文本、图片等。</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20</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护理评价</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将患者的健康状态与护理计划中预定的目标进行比较，评价护理效果。</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内容：收集资料、比较资料与目标并做出判断、修订护理计划。</w:t>
            </w:r>
          </w:p>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要求：衡量目标的达标情况应真实、客观；对目标部分实现或目标未实现的原因要进行探讨和分析；对已解决的问题，停止采取措施；对诊断、目标和措施中不适当的内容加以修订。</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10</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视频材料</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视频内容</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陈述详实、条理清晰、重点突出、术语准确、逻辑性强。</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10</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语言表达</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语言自然流畅、表达有感染力。</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仪表形象</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仪表整洁、仪态端庄、精神饱满、举止大方，能较好地运用姿态、动作、手势、表情进行表达。</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视频质量</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画面清晰稳定，声音清晰，无明显背景噪音。</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250" w:type="pct"/>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综合印象</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视频具有较好的可推广性。</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5</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2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方正仿宋简体" w:hAnsi="方正仿宋简体" w:eastAsia="方正仿宋简体" w:cs="方正仿宋简体"/>
                <w:b/>
                <w:bCs/>
                <w:color w:val="000000"/>
                <w:kern w:val="0"/>
                <w:sz w:val="24"/>
                <w:szCs w:val="24"/>
                <w:lang w:val="en-US" w:eastAsia="zh-CN" w:bidi="ar"/>
              </w:rPr>
              <w:t>合计</w:t>
            </w:r>
          </w:p>
        </w:tc>
        <w:tc>
          <w:tcPr>
            <w:tcW w:w="36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c>
          <w:tcPr>
            <w:tcW w:w="35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100</w:t>
            </w:r>
          </w:p>
        </w:tc>
        <w:tc>
          <w:tcPr>
            <w:tcW w:w="400"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cs="Calibri"/>
                <w:b w:val="0"/>
                <w:bCs w:val="0"/>
                <w:color w:val="000000"/>
                <w:sz w:val="21"/>
                <w:szCs w:val="21"/>
              </w:rPr>
            </w:pPr>
            <w:r>
              <w:rPr>
                <w:rFonts w:hint="default" w:ascii="Times New Roman" w:hAnsi="Times New Roman" w:cs="Times New Roman" w:eastAsiaTheme="minorEastAsia"/>
                <w:b/>
                <w:bCs/>
                <w:color w:val="000000"/>
                <w:kern w:val="0"/>
                <w:sz w:val="24"/>
                <w:szCs w:val="24"/>
                <w:lang w:val="en-US" w:eastAsia="zh-CN" w:bidi="ar"/>
              </w:rPr>
              <w:t> </w:t>
            </w:r>
          </w:p>
        </w:tc>
      </w:tr>
    </w:tbl>
    <w:p>
      <w:pPr>
        <w:keepNext w:val="0"/>
        <w:keepLines w:val="0"/>
        <w:widowControl/>
        <w:suppressLineNumbers w:val="0"/>
        <w:spacing w:before="0" w:beforeAutospacing="0" w:after="0" w:afterAutospacing="0" w:line="540" w:lineRule="atLeast"/>
        <w:ind w:left="0" w:right="0" w:firstLine="0"/>
        <w:jc w:val="left"/>
        <w:rPr>
          <w:rFonts w:hint="default" w:ascii="Calibri" w:hAnsi="Calibri" w:cs="Calibri"/>
          <w:b w:val="0"/>
          <w:bCs w:val="0"/>
          <w:color w:val="000000"/>
          <w:sz w:val="21"/>
          <w:szCs w:val="21"/>
        </w:rPr>
      </w:pPr>
      <w:r>
        <w:rPr>
          <w:rFonts w:ascii="仿宋_GB2312" w:hAnsi="Calibri" w:eastAsia="仿宋_GB2312" w:cs="仿宋_GB2312"/>
          <w:b w:val="0"/>
          <w:bCs w:val="0"/>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240" w:lineRule="auto"/>
        <w:ind w:left="0" w:right="0" w:firstLine="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val="0"/>
          <w:bCs w:val="0"/>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240" w:lineRule="auto"/>
        <w:ind w:left="0" w:right="0" w:firstLine="64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32"/>
          <w:szCs w:val="32"/>
          <w:lang w:val="en-US" w:eastAsia="zh-CN" w:bidi="ar"/>
        </w:rPr>
        <w:t> </w:t>
      </w:r>
      <w:r>
        <w:rPr>
          <w:rFonts w:hint="default" w:ascii="Times New Roman" w:hAnsi="Times New Roman" w:eastAsia="微软雅黑" w:cs="Times New Roman"/>
          <w:b w:val="0"/>
          <w:bCs w:val="0"/>
          <w:i w:val="0"/>
          <w:iCs w:val="0"/>
          <w:caps w:val="0"/>
          <w:color w:val="000000"/>
          <w:spacing w:val="0"/>
          <w:kern w:val="0"/>
          <w:sz w:val="28"/>
          <w:szCs w:val="28"/>
          <w:u w:val="single"/>
          <w:lang w:val="en-US" w:eastAsia="zh-CN" w:bidi="ar"/>
        </w:rPr>
        <w:t> </w:t>
      </w:r>
      <w:r>
        <w:rPr>
          <w:rFonts w:hint="default" w:ascii="Times New Roman" w:hAnsi="Times New Roman" w:eastAsia="微软雅黑" w:cs="Times New Roman"/>
          <w:b/>
          <w:bCs/>
          <w:i w:val="0"/>
          <w:iCs w:val="0"/>
          <w:caps w:val="0"/>
          <w:color w:val="000000"/>
          <w:spacing w:val="0"/>
          <w:kern w:val="0"/>
          <w:sz w:val="28"/>
          <w:szCs w:val="28"/>
          <w:u w:val="single"/>
          <w:lang w:val="en-US" w:eastAsia="zh-CN" w:bidi="ar"/>
        </w:rPr>
        <w:t>                                                                     </w:t>
      </w:r>
      <w:r>
        <w:rPr>
          <w:rFonts w:hint="default" w:ascii="Times New Roman" w:hAnsi="Times New Roman" w:eastAsia="微软雅黑" w:cs="Times New Roman"/>
          <w:b/>
          <w:bCs/>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400" w:lineRule="atLeast"/>
        <w:ind w:left="0" w:right="0" w:firstLine="280"/>
        <w:jc w:val="both"/>
        <w:rPr>
          <w:rFonts w:hint="default" w:ascii="Calibri" w:hAnsi="Calibri" w:cs="Calibri"/>
          <w:b w:val="0"/>
          <w:bCs w:val="0"/>
          <w:color w:val="000000"/>
          <w:sz w:val="21"/>
          <w:szCs w:val="21"/>
        </w:rPr>
      </w:pP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四川开大办公室</w:t>
      </w:r>
      <w:r>
        <w:rPr>
          <w:rFonts w:hint="default" w:ascii="Times New Roman" w:hAnsi="Times New Roman" w:eastAsia="微软雅黑" w:cs="Times New Roman"/>
          <w:b/>
          <w:bCs/>
          <w:i w:val="0"/>
          <w:iCs w:val="0"/>
          <w:caps w:val="0"/>
          <w:color w:val="000000"/>
          <w:spacing w:val="0"/>
          <w:kern w:val="0"/>
          <w:sz w:val="28"/>
          <w:szCs w:val="28"/>
          <w:lang w:val="en-US" w:eastAsia="zh-CN" w:bidi="ar"/>
        </w:rPr>
        <w:t>           </w:t>
      </w: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不公开</w:t>
      </w:r>
      <w:r>
        <w:rPr>
          <w:rFonts w:hint="default" w:ascii="Times New Roman" w:hAnsi="Times New Roman" w:eastAsia="微软雅黑" w:cs="Times New Roman"/>
          <w:b/>
          <w:bCs/>
          <w:i w:val="0"/>
          <w:iCs w:val="0"/>
          <w:caps w:val="0"/>
          <w:color w:val="000000"/>
          <w:spacing w:val="0"/>
          <w:kern w:val="0"/>
          <w:sz w:val="28"/>
          <w:szCs w:val="28"/>
          <w:lang w:val="en-US" w:eastAsia="zh-CN" w:bidi="ar"/>
        </w:rPr>
        <w:t>         2021</w:t>
      </w: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年</w:t>
      </w:r>
      <w:r>
        <w:rPr>
          <w:rFonts w:hint="default" w:ascii="Times New Roman" w:hAnsi="Times New Roman" w:eastAsia="微软雅黑" w:cs="Times New Roman"/>
          <w:b/>
          <w:bCs/>
          <w:i w:val="0"/>
          <w:iCs w:val="0"/>
          <w:caps w:val="0"/>
          <w:color w:val="000000"/>
          <w:spacing w:val="0"/>
          <w:kern w:val="0"/>
          <w:sz w:val="28"/>
          <w:szCs w:val="28"/>
          <w:lang w:val="en-US" w:eastAsia="zh-CN" w:bidi="ar"/>
        </w:rPr>
        <w:t>6</w:t>
      </w: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月</w:t>
      </w:r>
      <w:r>
        <w:rPr>
          <w:rFonts w:hint="default" w:ascii="Times New Roman" w:hAnsi="Times New Roman" w:eastAsia="微软雅黑" w:cs="Times New Roman"/>
          <w:b/>
          <w:bCs/>
          <w:i w:val="0"/>
          <w:iCs w:val="0"/>
          <w:caps w:val="0"/>
          <w:color w:val="000000"/>
          <w:spacing w:val="0"/>
          <w:kern w:val="0"/>
          <w:sz w:val="28"/>
          <w:szCs w:val="28"/>
          <w:lang w:val="en-US" w:eastAsia="zh-CN" w:bidi="ar"/>
        </w:rPr>
        <w:t>16</w:t>
      </w: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日印发</w:t>
      </w:r>
      <w:r>
        <w:rPr>
          <w:rFonts w:hint="default" w:ascii="Times New Roman" w:hAnsi="Times New Roman" w:eastAsia="微软雅黑" w:cs="Times New Roman"/>
          <w:b/>
          <w:bCs/>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100" w:lineRule="atLeast"/>
        <w:ind w:left="0" w:right="0" w:firstLine="0"/>
        <w:jc w:val="both"/>
        <w:rPr>
          <w:rFonts w:hint="default" w:ascii="Calibri" w:hAnsi="Calibri" w:cs="Calibri"/>
          <w:b w:val="0"/>
          <w:bCs w:val="0"/>
          <w:color w:val="000000"/>
          <w:sz w:val="21"/>
          <w:szCs w:val="21"/>
        </w:rPr>
      </w:pPr>
      <w:r>
        <w:rPr>
          <w:rFonts w:hint="default" w:ascii="Times New Roman" w:hAnsi="Times New Roman" w:eastAsia="微软雅黑" w:cs="Times New Roman"/>
          <w:b/>
          <w:bCs/>
          <w:i w:val="0"/>
          <w:iCs w:val="0"/>
          <w:caps w:val="0"/>
          <w:color w:val="000000"/>
          <w:spacing w:val="0"/>
          <w:kern w:val="0"/>
          <w:sz w:val="28"/>
          <w:szCs w:val="28"/>
          <w:u w:val="single"/>
          <w:lang w:val="en-US" w:eastAsia="zh-CN" w:bidi="ar"/>
        </w:rPr>
        <w:t>                                                                </w:t>
      </w:r>
    </w:p>
    <w:p>
      <w:pPr>
        <w:keepNext w:val="0"/>
        <w:keepLines w:val="0"/>
        <w:widowControl/>
        <w:suppressLineNumbers w:val="0"/>
        <w:spacing w:before="0" w:beforeAutospacing="0" w:after="0" w:afterAutospacing="0" w:line="400" w:lineRule="atLeast"/>
        <w:ind w:left="0" w:right="0" w:firstLine="560"/>
        <w:jc w:val="right"/>
      </w:pP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（共印</w:t>
      </w:r>
      <w:r>
        <w:rPr>
          <w:rFonts w:hint="default" w:ascii="Times New Roman" w:hAnsi="Times New Roman" w:eastAsia="微软雅黑" w:cs="Times New Roman"/>
          <w:b/>
          <w:bCs/>
          <w:i w:val="0"/>
          <w:iCs w:val="0"/>
          <w:caps w:val="0"/>
          <w:color w:val="000000"/>
          <w:spacing w:val="0"/>
          <w:kern w:val="0"/>
          <w:sz w:val="28"/>
          <w:szCs w:val="28"/>
          <w:lang w:val="en-US" w:eastAsia="zh-CN" w:bidi="ar"/>
        </w:rPr>
        <w:t>3</w:t>
      </w:r>
      <w:r>
        <w:rPr>
          <w:rFonts w:hint="default" w:ascii="方正仿宋简体" w:hAnsi="方正仿宋简体" w:eastAsia="方正仿宋简体" w:cs="方正仿宋简体"/>
          <w:b/>
          <w:bCs/>
          <w:i w:val="0"/>
          <w:iCs w:val="0"/>
          <w:caps w:val="0"/>
          <w:color w:val="000000"/>
          <w:spacing w:val="0"/>
          <w:kern w:val="0"/>
          <w:sz w:val="28"/>
          <w:szCs w:val="28"/>
          <w:lang w:val="en-US" w:eastAsia="zh-CN" w:bidi="ar"/>
        </w:rPr>
        <w:t>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C2715"/>
    <w:rsid w:val="02DB6704"/>
    <w:rsid w:val="05DC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2021-06-17T01:36:00Z</dcterms:created>
  <dc:creator>WPS_1466998915</dc:creator>
  <cp:lastModifiedBy>WPS_1466998915</cp:lastModifiedBy>
  <cp:lastPrinted>2021-06-17T01:37:56Z</cp:lastPrinted>
  <dcterms:modified xsi:type="dcterms:W3CDTF">2021-06-17T01:38:03Z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24F1ECDE6A7A48E5ADCF1C3559D3610E</vt:lpwstr>
  </property>
</Properties>
</file>