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5A" w:rsidRDefault="001E295A" w:rsidP="00771280">
      <w:pPr>
        <w:spacing w:line="4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D866FB" w:rsidRPr="00653BCC" w:rsidRDefault="00D866FB" w:rsidP="001E295A">
      <w:pPr>
        <w:rPr>
          <w:rFonts w:ascii="仿宋_GB2312" w:eastAsia="仿宋_GB2312"/>
          <w:sz w:val="32"/>
          <w:szCs w:val="32"/>
        </w:rPr>
      </w:pPr>
    </w:p>
    <w:p w:rsidR="00AF7394" w:rsidRDefault="00AF7394"/>
    <w:p w:rsidR="00AF7394" w:rsidRDefault="00D2211C" w:rsidP="006B0726">
      <w:pPr>
        <w:jc w:val="center"/>
      </w:pPr>
      <w:r>
        <w:rPr>
          <w:rFonts w:ascii="方正小标宋简体" w:eastAsia="方正小标宋简体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2.75pt;height:57.75pt" fillcolor="red" strokecolor="red">
            <v:shadow color="#868686"/>
            <v:textpath style="font-family:&quot;方正小标宋简体&quot;;v-text-kern:t" trim="t" fitpath="t" string="四 川 开 放 大 学 文 件"/>
          </v:shape>
        </w:pict>
      </w:r>
    </w:p>
    <w:p w:rsidR="00AF7394" w:rsidRPr="00132FA9" w:rsidRDefault="00AF7394" w:rsidP="00AE656D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:rsidR="00AF7394" w:rsidRPr="00132FA9" w:rsidRDefault="00AF7394" w:rsidP="00D866FB">
      <w:pPr>
        <w:spacing w:line="500" w:lineRule="exact"/>
        <w:rPr>
          <w:rFonts w:ascii="方正仿宋简体" w:eastAsia="方正仿宋简体"/>
          <w:sz w:val="32"/>
          <w:szCs w:val="32"/>
        </w:rPr>
      </w:pPr>
    </w:p>
    <w:p w:rsidR="00AF7394" w:rsidRPr="007A2ADC" w:rsidRDefault="004070D3" w:rsidP="00653BCC">
      <w:pPr>
        <w:jc w:val="center"/>
        <w:rPr>
          <w:rFonts w:ascii="Times New Roman" w:eastAsia="方正仿宋简体" w:hAnsi="Times New Roman"/>
          <w:sz w:val="32"/>
          <w:szCs w:val="32"/>
        </w:rPr>
      </w:pPr>
      <w:bookmarkStart w:id="1" w:name="doc_mark"/>
      <w:r>
        <w:rPr>
          <w:rFonts w:ascii="Times New Roman" w:eastAsia="方正仿宋简体" w:hAnsi="Times New Roman" w:hint="eastAsia"/>
          <w:sz w:val="32"/>
          <w:szCs w:val="32"/>
        </w:rPr>
        <w:t>川开大校教〔</w:t>
      </w:r>
      <w:r>
        <w:rPr>
          <w:rFonts w:ascii="Times New Roman" w:eastAsia="方正仿宋简体" w:hAnsi="Times New Roman" w:hint="eastAsia"/>
          <w:sz w:val="32"/>
          <w:szCs w:val="32"/>
        </w:rPr>
        <w:t>2024</w:t>
      </w:r>
      <w:r>
        <w:rPr>
          <w:rFonts w:ascii="Times New Roman" w:eastAsia="方正仿宋简体" w:hAnsi="Times New Roman" w:hint="eastAsia"/>
          <w:sz w:val="32"/>
          <w:szCs w:val="32"/>
        </w:rPr>
        <w:t>〕</w:t>
      </w:r>
      <w:r>
        <w:rPr>
          <w:rFonts w:ascii="Times New Roman" w:eastAsia="方正仿宋简体" w:hAnsi="Times New Roman" w:hint="eastAsia"/>
          <w:sz w:val="32"/>
          <w:szCs w:val="32"/>
        </w:rPr>
        <w:t>5</w:t>
      </w:r>
      <w:r>
        <w:rPr>
          <w:rFonts w:ascii="Times New Roman" w:eastAsia="方正仿宋简体" w:hAnsi="Times New Roman" w:hint="eastAsia"/>
          <w:sz w:val="32"/>
          <w:szCs w:val="32"/>
        </w:rPr>
        <w:t>号</w:t>
      </w:r>
      <w:bookmarkEnd w:id="1"/>
    </w:p>
    <w:p w:rsidR="00771280" w:rsidRPr="00132FA9" w:rsidRDefault="00771280" w:rsidP="00653BCC">
      <w:pPr>
        <w:jc w:val="center"/>
        <w:rPr>
          <w:rFonts w:ascii="方正仿宋简体" w:eastAsia="方正仿宋简体"/>
          <w:sz w:val="32"/>
          <w:szCs w:val="32"/>
        </w:rPr>
      </w:pPr>
    </w:p>
    <w:p w:rsidR="00AF7394" w:rsidRPr="00132FA9" w:rsidRDefault="00D2211C" w:rsidP="00D356AC">
      <w:pPr>
        <w:ind w:right="1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7.95pt;width:459.2pt;height:0;z-index:251657728;mso-position-horizontal:center" o:connectortype="straight" strokecolor="red" strokeweight="3pt"/>
        </w:pict>
      </w:r>
    </w:p>
    <w:p w:rsidR="00156671" w:rsidRPr="00132FA9" w:rsidRDefault="00156671" w:rsidP="00D866FB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:rsidR="00537A13" w:rsidRPr="007A2ADC" w:rsidRDefault="00537A13" w:rsidP="007A2ADC">
      <w:pPr>
        <w:widowControl/>
        <w:spacing w:line="760" w:lineRule="exact"/>
        <w:jc w:val="center"/>
        <w:rPr>
          <w:rFonts w:ascii="Times New Roman" w:eastAsia="方正小标宋简体" w:hAnsi="Times New Roman"/>
          <w:b/>
          <w:sz w:val="44"/>
          <w:szCs w:val="44"/>
          <w:lang w:bidi="ar"/>
        </w:rPr>
      </w:pPr>
      <w:bookmarkStart w:id="2" w:name="Content"/>
      <w:bookmarkEnd w:id="2"/>
      <w:r w:rsidRPr="007A2ADC">
        <w:rPr>
          <w:rFonts w:ascii="Times New Roman" w:eastAsia="方正小标宋简体" w:hAnsi="Times New Roman"/>
          <w:b/>
          <w:sz w:val="44"/>
          <w:szCs w:val="44"/>
          <w:lang w:bidi="ar"/>
        </w:rPr>
        <w:t>四川开放大学关于发布</w:t>
      </w:r>
      <w:r w:rsidRPr="007A2ADC">
        <w:rPr>
          <w:rFonts w:ascii="Times New Roman" w:eastAsia="方正小标宋简体" w:hAnsi="Times New Roman"/>
          <w:b/>
          <w:sz w:val="44"/>
          <w:szCs w:val="44"/>
          <w:lang w:bidi="ar"/>
        </w:rPr>
        <w:t>2024</w:t>
      </w:r>
      <w:r w:rsidRPr="007A2ADC">
        <w:rPr>
          <w:rFonts w:ascii="Times New Roman" w:eastAsia="方正小标宋简体" w:hAnsi="Times New Roman"/>
          <w:b/>
          <w:sz w:val="44"/>
          <w:szCs w:val="44"/>
          <w:lang w:bidi="ar"/>
        </w:rPr>
        <w:t>年</w:t>
      </w:r>
    </w:p>
    <w:p w:rsidR="00537A13" w:rsidRPr="007A2ADC" w:rsidRDefault="00537A13" w:rsidP="007A2ADC">
      <w:pPr>
        <w:widowControl/>
        <w:spacing w:line="760" w:lineRule="exact"/>
        <w:jc w:val="center"/>
        <w:rPr>
          <w:rFonts w:ascii="Times New Roman" w:eastAsia="方正小标宋简体" w:hAnsi="Times New Roman"/>
          <w:b/>
          <w:sz w:val="44"/>
          <w:szCs w:val="44"/>
          <w:lang w:bidi="ar"/>
        </w:rPr>
      </w:pPr>
      <w:r w:rsidRPr="007A2ADC">
        <w:rPr>
          <w:rFonts w:ascii="Times New Roman" w:eastAsia="方正小标宋简体" w:hAnsi="Times New Roman"/>
          <w:b/>
          <w:sz w:val="44"/>
          <w:szCs w:val="44"/>
          <w:lang w:bidi="ar"/>
        </w:rPr>
        <w:t>春季学期网络直播课堂教学安排的通知</w:t>
      </w:r>
    </w:p>
    <w:p w:rsidR="00537A13" w:rsidRPr="007A2ADC" w:rsidRDefault="00537A13" w:rsidP="007A2ADC">
      <w:pPr>
        <w:spacing w:line="60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537A13" w:rsidRPr="007A2ADC" w:rsidRDefault="00537A13" w:rsidP="007A2ADC">
      <w:pPr>
        <w:spacing w:line="600" w:lineRule="exact"/>
        <w:rPr>
          <w:rFonts w:ascii="Times New Roman" w:eastAsia="方正仿宋简体" w:hAnsi="Times New Roman"/>
          <w:b/>
          <w:sz w:val="32"/>
          <w:szCs w:val="32"/>
        </w:rPr>
      </w:pP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各市（州、行业）开大，省校实验学院、学习中心管理处、各教学学院：</w:t>
      </w:r>
    </w:p>
    <w:p w:rsidR="00537A13" w:rsidRPr="007A2ADC" w:rsidRDefault="00537A13" w:rsidP="007B2AA0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</w:pP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为满足学生多元化学习需求，持续提高开放教育教学质量，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2024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年春季学期四川开放大学直播课堂将开设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301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门课程、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1231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课时的网络直播教学，具体安排如下：</w:t>
      </w:r>
    </w:p>
    <w:p w:rsidR="00537A13" w:rsidRPr="007A2ADC" w:rsidRDefault="00537A1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黑体简体" w:eastAsia="方正黑体简体" w:hAnsi="Times New Roman"/>
          <w:b/>
          <w:kern w:val="0"/>
          <w:sz w:val="32"/>
          <w:szCs w:val="32"/>
          <w:lang w:bidi="ar"/>
        </w:rPr>
      </w:pPr>
      <w:r w:rsidRPr="007A2ADC">
        <w:rPr>
          <w:rFonts w:ascii="方正黑体简体" w:eastAsia="方正黑体简体" w:hAnsi="Times New Roman" w:hint="eastAsia"/>
          <w:b/>
          <w:kern w:val="0"/>
          <w:sz w:val="32"/>
          <w:szCs w:val="32"/>
          <w:lang w:bidi="ar"/>
        </w:rPr>
        <w:t>一、直播教学安排</w:t>
      </w:r>
    </w:p>
    <w:p w:rsidR="00537A13" w:rsidRPr="007A2ADC" w:rsidRDefault="00537A1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楷体简体" w:eastAsia="方正楷体简体" w:hAnsi="Times New Roman"/>
          <w:b/>
          <w:color w:val="000000"/>
          <w:kern w:val="0"/>
          <w:sz w:val="32"/>
          <w:szCs w:val="32"/>
        </w:rPr>
      </w:pPr>
      <w:r w:rsidRPr="007A2ADC">
        <w:rPr>
          <w:rFonts w:ascii="方正楷体简体" w:eastAsia="方正楷体简体" w:hAnsi="Times New Roman" w:hint="eastAsia"/>
          <w:b/>
          <w:color w:val="000000"/>
          <w:kern w:val="0"/>
          <w:sz w:val="32"/>
          <w:szCs w:val="32"/>
          <w:lang w:bidi="ar"/>
        </w:rPr>
        <w:t>（一）直播时间安排</w:t>
      </w:r>
    </w:p>
    <w:p w:rsidR="00537A13" w:rsidRPr="007A2ADC" w:rsidRDefault="00537A1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方正仿宋简体" w:hAnsi="Times New Roman"/>
          <w:b/>
          <w:kern w:val="0"/>
          <w:sz w:val="32"/>
          <w:szCs w:val="32"/>
        </w:rPr>
      </w:pP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直播课堂于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3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月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11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日正式开播、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6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月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29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日全面结束（其中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3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月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11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日</w:t>
      </w:r>
      <w:r w:rsidRPr="00D2211C">
        <w:rPr>
          <w:rFonts w:asciiTheme="majorEastAsia" w:eastAsiaTheme="majorEastAsia" w:hAnsiTheme="majorEastAsia"/>
          <w:b/>
          <w:kern w:val="0"/>
          <w:sz w:val="32"/>
          <w:szCs w:val="32"/>
          <w:lang w:bidi="ar"/>
        </w:rPr>
        <w:t>——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4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月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7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日为学位英语直播）。每天直播的具体时间如下：</w:t>
      </w:r>
    </w:p>
    <w:p w:rsidR="00537A13" w:rsidRPr="007A2ADC" w:rsidRDefault="00537A13">
      <w:pPr>
        <w:spacing w:line="580" w:lineRule="exact"/>
        <w:ind w:firstLineChars="200" w:firstLine="640"/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</w:pP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lastRenderedPageBreak/>
        <w:t>工作日直播教学时间为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19:00-19:30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、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19:50-20:20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、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20:40-21:10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；周末及节假日直播教学时间为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10:00-10:30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、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10:50-11:20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、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14:00-14:30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、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14:50-15:20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、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15:40-16:10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、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16:30-17:00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、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19:00-19:30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、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19:50-20:20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、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20:40-21:10</w:t>
      </w:r>
      <w:r w:rsidRPr="007A2AD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。</w:t>
      </w:r>
    </w:p>
    <w:p w:rsidR="00537A13" w:rsidRPr="007A2ADC" w:rsidRDefault="00537A13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方正楷体简体" w:eastAsia="方正楷体简体" w:hAnsi="Times New Roman"/>
          <w:b/>
          <w:color w:val="000000"/>
          <w:kern w:val="0"/>
          <w:sz w:val="32"/>
          <w:szCs w:val="32"/>
        </w:rPr>
      </w:pPr>
      <w:r w:rsidRPr="007A2ADC">
        <w:rPr>
          <w:rFonts w:ascii="方正楷体简体" w:eastAsia="方正楷体简体" w:hAnsi="Times New Roman" w:hint="eastAsia"/>
          <w:b/>
          <w:color w:val="000000"/>
          <w:kern w:val="0"/>
          <w:sz w:val="32"/>
          <w:szCs w:val="32"/>
          <w:lang w:bidi="ar"/>
        </w:rPr>
        <w:t>（二）直播课程安排</w:t>
      </w:r>
    </w:p>
    <w:p w:rsidR="00537A13" w:rsidRPr="007A2ADC" w:rsidRDefault="00537A13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Times New Roman" w:eastAsia="方正仿宋简体" w:hAnsi="Times New Roman"/>
          <w:b/>
          <w:color w:val="000000"/>
          <w:kern w:val="0"/>
          <w:sz w:val="32"/>
          <w:szCs w:val="32"/>
        </w:rPr>
      </w:pP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网络直播课堂教学安排见附件《</w:t>
      </w:r>
      <w:bookmarkStart w:id="3" w:name="OLE_LINK1"/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四川开放大学</w:t>
      </w: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2024</w:t>
      </w: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年春季学期网络直播课堂课程总表</w:t>
      </w:r>
      <w:bookmarkEnd w:id="3"/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》。</w:t>
      </w:r>
    </w:p>
    <w:p w:rsidR="00537A13" w:rsidRPr="007A2ADC" w:rsidRDefault="00537A13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</w:pP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直播课程总表可通过四川开放大学教务处首页导航栏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“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教务文件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”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进行查阅（网址：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https://jwc.scou.cn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），或通过移动终端（手机、平板电脑）微信搜索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“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四川开放大学公众号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”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（学生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-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在线学习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-</w:t>
      </w:r>
      <w:r w:rsidRPr="007A2ADC">
        <w:rPr>
          <w:rFonts w:ascii="Times New Roman" w:eastAsia="方正仿宋简体" w:hAnsi="Times New Roman"/>
          <w:b/>
          <w:kern w:val="0"/>
          <w:sz w:val="32"/>
          <w:szCs w:val="32"/>
          <w:lang w:bidi="ar"/>
        </w:rPr>
        <w:t>直播课堂）进行查阅。</w:t>
      </w:r>
    </w:p>
    <w:p w:rsidR="00537A13" w:rsidRPr="007A2ADC" w:rsidRDefault="00537A13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方正楷体简体" w:eastAsia="方正楷体简体" w:hAnsi="Times New Roman"/>
          <w:b/>
          <w:color w:val="000000"/>
          <w:kern w:val="0"/>
          <w:sz w:val="32"/>
          <w:szCs w:val="32"/>
          <w:lang w:bidi="ar"/>
        </w:rPr>
      </w:pPr>
      <w:r w:rsidRPr="007A2ADC">
        <w:rPr>
          <w:rFonts w:ascii="方正楷体简体" w:eastAsia="方正楷体简体" w:hAnsi="Times New Roman" w:hint="eastAsia"/>
          <w:b/>
          <w:color w:val="000000"/>
          <w:kern w:val="0"/>
          <w:sz w:val="32"/>
          <w:szCs w:val="32"/>
          <w:lang w:bidi="ar"/>
        </w:rPr>
        <w:t>（三）《学位英语》辅导</w:t>
      </w:r>
    </w:p>
    <w:p w:rsidR="00537A13" w:rsidRPr="007A2ADC" w:rsidRDefault="00537A13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</w:pP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为支持、配合部分学生参加学位外语考试，本学期四川开大继续举办《学位英语》（非英语专业）考试辅导，包括《学位英语专题辅导》、《学位英语考试往届真题讲解》，共安排辅导课</w:t>
      </w: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16</w:t>
      </w: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次，请需要参加《学位英语》辅导的学生在教学平台选《学位英语（汉语）》（课程</w:t>
      </w: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ID</w:t>
      </w: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：</w:t>
      </w: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50112</w:t>
      </w: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），具体播出时间见课程总表。</w:t>
      </w:r>
    </w:p>
    <w:p w:rsidR="00537A13" w:rsidRPr="007A2ADC" w:rsidRDefault="007A2ADC">
      <w:pPr>
        <w:pStyle w:val="a8"/>
        <w:autoSpaceDE w:val="0"/>
        <w:autoSpaceDN w:val="0"/>
        <w:adjustRightInd w:val="0"/>
        <w:spacing w:line="580" w:lineRule="exact"/>
        <w:ind w:firstLine="640"/>
        <w:rPr>
          <w:rFonts w:ascii="方正黑体简体" w:eastAsia="方正黑体简体" w:hAnsi="Times New Roman"/>
          <w:b/>
          <w:color w:val="000000"/>
          <w:kern w:val="0"/>
          <w:sz w:val="32"/>
          <w:szCs w:val="32"/>
          <w:lang w:bidi="ar"/>
        </w:rPr>
      </w:pPr>
      <w:r w:rsidRPr="007A2ADC">
        <w:rPr>
          <w:rFonts w:ascii="方正黑体简体" w:eastAsia="方正黑体简体" w:hAnsi="Times New Roman" w:hint="eastAsia"/>
          <w:b/>
          <w:color w:val="000000"/>
          <w:kern w:val="0"/>
          <w:sz w:val="32"/>
          <w:szCs w:val="32"/>
          <w:lang w:bidi="ar"/>
        </w:rPr>
        <w:t>二、</w:t>
      </w:r>
      <w:r w:rsidR="00537A13" w:rsidRPr="007A2ADC">
        <w:rPr>
          <w:rFonts w:ascii="方正黑体简体" w:eastAsia="方正黑体简体" w:hAnsi="Times New Roman" w:hint="eastAsia"/>
          <w:b/>
          <w:color w:val="000000"/>
          <w:kern w:val="0"/>
          <w:sz w:val="32"/>
          <w:szCs w:val="32"/>
          <w:lang w:bidi="ar"/>
        </w:rPr>
        <w:t>直播教学收看</w:t>
      </w:r>
    </w:p>
    <w:p w:rsidR="00537A13" w:rsidRPr="007A2ADC" w:rsidRDefault="00537A13">
      <w:pPr>
        <w:spacing w:line="58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7A2ADC">
        <w:rPr>
          <w:rFonts w:ascii="Times New Roman" w:eastAsia="方正仿宋简体" w:hAnsi="Times New Roman"/>
          <w:b/>
          <w:bCs/>
          <w:sz w:val="32"/>
          <w:szCs w:val="32"/>
        </w:rPr>
        <w:t>本学期的直播教学将在</w:t>
      </w:r>
      <w:r w:rsidRPr="007A2ADC">
        <w:rPr>
          <w:rFonts w:ascii="Times New Roman" w:eastAsia="方正仿宋简体" w:hAnsi="Times New Roman"/>
          <w:b/>
          <w:bCs/>
          <w:sz w:val="32"/>
          <w:szCs w:val="32"/>
        </w:rPr>
        <w:t>“</w:t>
      </w:r>
      <w:r w:rsidRPr="007A2ADC">
        <w:rPr>
          <w:rFonts w:ascii="Times New Roman" w:eastAsia="方正仿宋简体" w:hAnsi="Times New Roman"/>
          <w:b/>
          <w:bCs/>
          <w:sz w:val="32"/>
          <w:szCs w:val="32"/>
        </w:rPr>
        <w:t>一网一平台</w:t>
      </w:r>
      <w:r w:rsidRPr="007A2ADC">
        <w:rPr>
          <w:rFonts w:ascii="Times New Roman" w:eastAsia="方正仿宋简体" w:hAnsi="Times New Roman"/>
          <w:b/>
          <w:bCs/>
          <w:sz w:val="32"/>
          <w:szCs w:val="32"/>
        </w:rPr>
        <w:t>”</w:t>
      </w:r>
      <w:r w:rsidRPr="007A2ADC">
        <w:rPr>
          <w:rFonts w:ascii="Times New Roman" w:eastAsia="方正仿宋简体" w:hAnsi="Times New Roman"/>
          <w:b/>
          <w:bCs/>
          <w:sz w:val="32"/>
          <w:szCs w:val="32"/>
        </w:rPr>
        <w:t>的面授课服务平台进行。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学生可通过国开学习网相应课程中的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“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直播课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”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栏目进入直播学习。直播教学可以实时收看，也可以在事后进行回看。</w:t>
      </w:r>
    </w:p>
    <w:p w:rsidR="00537A13" w:rsidRPr="007A2ADC" w:rsidRDefault="00537A13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方正黑体简体" w:eastAsia="方正黑体简体" w:hAnsi="Times New Roman"/>
          <w:b/>
          <w:sz w:val="32"/>
          <w:szCs w:val="32"/>
          <w:lang w:bidi="ar"/>
        </w:rPr>
      </w:pPr>
      <w:r w:rsidRPr="007A2ADC">
        <w:rPr>
          <w:rFonts w:ascii="方正黑体简体" w:eastAsia="方正黑体简体" w:hAnsi="Times New Roman" w:hint="eastAsia"/>
          <w:b/>
          <w:sz w:val="32"/>
          <w:szCs w:val="32"/>
          <w:lang w:bidi="ar"/>
        </w:rPr>
        <w:t>三、直播教学要求</w:t>
      </w:r>
    </w:p>
    <w:p w:rsidR="00537A13" w:rsidRPr="007A2ADC" w:rsidRDefault="00537A13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</w:pP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（一）授课教师要按要求提前做好教学准备，</w:t>
      </w:r>
      <w:r w:rsidRPr="007A2ADC">
        <w:rPr>
          <w:rFonts w:ascii="Times New Roman" w:eastAsia="方正仿宋简体" w:hAnsi="Times New Roman"/>
          <w:b/>
          <w:sz w:val="32"/>
          <w:szCs w:val="32"/>
        </w:rPr>
        <w:t>测试直播的软硬件和网络环境，</w:t>
      </w: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认真开展直播教学，不断提高直播教学质量。</w:t>
      </w:r>
    </w:p>
    <w:p w:rsidR="00537A13" w:rsidRPr="007A2ADC" w:rsidRDefault="00537A1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</w:pP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lastRenderedPageBreak/>
        <w:t>（二）各开课单位做好直播课的组织与监督工作，避免出现漏</w:t>
      </w:r>
      <w:r w:rsidRPr="007A2ADC">
        <w:rPr>
          <w:rFonts w:ascii="Times New Roman" w:eastAsia="方正仿宋简体" w:hAnsi="Times New Roman"/>
          <w:b/>
          <w:color w:val="000000"/>
          <w:spacing w:val="-6"/>
          <w:kern w:val="0"/>
          <w:sz w:val="32"/>
          <w:szCs w:val="32"/>
          <w:lang w:bidi="ar"/>
        </w:rPr>
        <w:t>报、迟到、播出故障等教学事故，直播前须对每一讲的</w:t>
      </w:r>
      <w:r w:rsidRPr="007A2ADC">
        <w:rPr>
          <w:rFonts w:ascii="Times New Roman" w:eastAsia="方正仿宋简体" w:hAnsi="Times New Roman"/>
          <w:b/>
          <w:color w:val="000000"/>
          <w:spacing w:val="-6"/>
          <w:kern w:val="0"/>
          <w:sz w:val="32"/>
          <w:szCs w:val="32"/>
          <w:lang w:bidi="ar"/>
        </w:rPr>
        <w:t>PPT</w:t>
      </w:r>
      <w:r w:rsidRPr="007A2ADC">
        <w:rPr>
          <w:rFonts w:ascii="Times New Roman" w:eastAsia="方正仿宋简体" w:hAnsi="Times New Roman"/>
          <w:b/>
          <w:color w:val="000000"/>
          <w:spacing w:val="-6"/>
          <w:kern w:val="0"/>
          <w:sz w:val="32"/>
          <w:szCs w:val="32"/>
          <w:lang w:bidi="ar"/>
        </w:rPr>
        <w:t>进行审核。</w:t>
      </w:r>
    </w:p>
    <w:p w:rsidR="00537A13" w:rsidRPr="007A2ADC" w:rsidRDefault="00537A1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</w:pPr>
      <w:r w:rsidRPr="007A2ADC">
        <w:rPr>
          <w:rFonts w:ascii="Times New Roman" w:eastAsia="方正仿宋简体" w:hAnsi="Times New Roman"/>
          <w:b/>
          <w:color w:val="000000"/>
          <w:kern w:val="0"/>
          <w:sz w:val="32"/>
          <w:szCs w:val="32"/>
          <w:lang w:bidi="ar"/>
        </w:rPr>
        <w:t>（三）系统学校相关部门、单位按要求组织学生收看学习，并做好学生学习的支持服务工作。</w:t>
      </w:r>
    </w:p>
    <w:p w:rsidR="00537A13" w:rsidRPr="007A2ADC" w:rsidRDefault="00537A1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黑体简体" w:eastAsia="方正黑体简体" w:hAnsi="Times New Roman"/>
          <w:b/>
          <w:sz w:val="32"/>
          <w:szCs w:val="32"/>
          <w:lang w:bidi="ar"/>
        </w:rPr>
      </w:pPr>
      <w:r w:rsidRPr="007A2ADC">
        <w:rPr>
          <w:rFonts w:ascii="方正黑体简体" w:eastAsia="方正黑体简体" w:hAnsi="Times New Roman" w:hint="eastAsia"/>
          <w:b/>
          <w:sz w:val="32"/>
          <w:szCs w:val="32"/>
          <w:lang w:bidi="ar"/>
        </w:rPr>
        <w:t>四、支持服务</w:t>
      </w:r>
    </w:p>
    <w:p w:rsidR="00537A13" w:rsidRPr="007A2ADC" w:rsidRDefault="00537A13">
      <w:pPr>
        <w:spacing w:line="600" w:lineRule="exact"/>
        <w:ind w:firstLineChars="200" w:firstLine="640"/>
        <w:rPr>
          <w:rFonts w:ascii="方正楷体简体" w:eastAsia="方正楷体简体" w:hAnsi="Times New Roman"/>
          <w:b/>
          <w:sz w:val="32"/>
          <w:szCs w:val="32"/>
          <w:lang w:bidi="ar"/>
        </w:rPr>
      </w:pPr>
      <w:r w:rsidRPr="007A2ADC">
        <w:rPr>
          <w:rFonts w:ascii="方正楷体简体" w:eastAsia="方正楷体简体" w:hAnsi="Times New Roman" w:hint="eastAsia"/>
          <w:b/>
          <w:sz w:val="32"/>
          <w:szCs w:val="32"/>
          <w:lang w:bidi="ar"/>
        </w:rPr>
        <w:t>（一）业务支持服务</w:t>
      </w:r>
    </w:p>
    <w:p w:rsidR="00537A13" w:rsidRPr="007A2ADC" w:rsidRDefault="00537A13">
      <w:pPr>
        <w:spacing w:line="60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  <w:lang w:bidi="ar"/>
        </w:rPr>
      </w:pP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省校教务处：屈静刘永红</w:t>
      </w:r>
    </w:p>
    <w:p w:rsidR="00537A13" w:rsidRPr="007A2ADC" w:rsidRDefault="00537A13">
      <w:pPr>
        <w:spacing w:line="60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电话：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028-87768737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，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QQ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：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51074294</w:t>
      </w:r>
    </w:p>
    <w:p w:rsidR="00537A13" w:rsidRPr="007A2ADC" w:rsidRDefault="007A2ADC">
      <w:pPr>
        <w:spacing w:line="600" w:lineRule="exact"/>
        <w:ind w:firstLineChars="200" w:firstLine="640"/>
        <w:rPr>
          <w:rFonts w:ascii="方正楷体简体" w:eastAsia="方正楷体简体" w:hAnsi="Times New Roman"/>
          <w:b/>
          <w:sz w:val="32"/>
          <w:szCs w:val="32"/>
          <w:lang w:bidi="ar"/>
        </w:rPr>
      </w:pPr>
      <w:r w:rsidRPr="007A2ADC">
        <w:rPr>
          <w:rFonts w:ascii="方正楷体简体" w:eastAsia="方正楷体简体" w:hAnsi="Times New Roman" w:hint="eastAsia"/>
          <w:b/>
          <w:sz w:val="32"/>
          <w:szCs w:val="32"/>
          <w:lang w:bidi="ar"/>
        </w:rPr>
        <w:t>（二）</w:t>
      </w:r>
      <w:r w:rsidR="00537A13" w:rsidRPr="007A2ADC">
        <w:rPr>
          <w:rFonts w:ascii="方正楷体简体" w:eastAsia="方正楷体简体" w:hAnsi="Times New Roman" w:hint="eastAsia"/>
          <w:b/>
          <w:sz w:val="32"/>
          <w:szCs w:val="32"/>
          <w:lang w:bidi="ar"/>
        </w:rPr>
        <w:t>技术支持服务</w:t>
      </w:r>
    </w:p>
    <w:p w:rsidR="00537A13" w:rsidRPr="007A2ADC" w:rsidRDefault="00537A13">
      <w:pPr>
        <w:spacing w:line="60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  <w:lang w:bidi="ar"/>
        </w:rPr>
      </w:pP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省校信息技术中心：余朔望</w:t>
      </w:r>
    </w:p>
    <w:p w:rsidR="00537A13" w:rsidRPr="007A2ADC" w:rsidRDefault="00537A13">
      <w:pPr>
        <w:spacing w:line="60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  <w:lang w:bidi="ar"/>
        </w:rPr>
      </w:pP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电话：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028-</w:t>
      </w:r>
      <w:r w:rsidRPr="007A2ADC">
        <w:rPr>
          <w:rFonts w:ascii="Times New Roman" w:eastAsia="方正仿宋简体" w:hAnsi="Times New Roman"/>
          <w:b/>
          <w:sz w:val="32"/>
          <w:szCs w:val="32"/>
        </w:rPr>
        <w:t>87768606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，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QQ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：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3060787673</w:t>
      </w:r>
    </w:p>
    <w:p w:rsidR="00537A13" w:rsidRPr="007A2ADC" w:rsidRDefault="00537A13" w:rsidP="007A2ADC">
      <w:pPr>
        <w:spacing w:line="600" w:lineRule="exact"/>
        <w:rPr>
          <w:rFonts w:ascii="Times New Roman" w:eastAsia="方正仿宋简体" w:hAnsi="Times New Roman"/>
          <w:b/>
          <w:sz w:val="32"/>
          <w:szCs w:val="32"/>
          <w:lang w:bidi="ar"/>
        </w:rPr>
      </w:pPr>
    </w:p>
    <w:p w:rsidR="00537A13" w:rsidRPr="007A2ADC" w:rsidRDefault="00537A13" w:rsidP="007B2AA0">
      <w:pPr>
        <w:spacing w:line="60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  <w:lang w:bidi="ar"/>
        </w:rPr>
      </w:pP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附件：四川开放大学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2024</w:t>
      </w:r>
      <w:r w:rsidRPr="007A2ADC">
        <w:rPr>
          <w:rFonts w:ascii="Times New Roman" w:eastAsia="方正仿宋简体" w:hAnsi="Times New Roman"/>
          <w:b/>
          <w:sz w:val="32"/>
          <w:szCs w:val="32"/>
          <w:lang w:bidi="ar"/>
        </w:rPr>
        <w:t>年春季学期直播课堂课程总表</w:t>
      </w:r>
    </w:p>
    <w:p w:rsidR="00537A13" w:rsidRDefault="00D2211C">
      <w:pPr>
        <w:spacing w:line="560" w:lineRule="exact"/>
        <w:ind w:firstLineChars="200" w:firstLine="640"/>
        <w:rPr>
          <w:rFonts w:ascii="方正仿宋简体" w:eastAsia="方正仿宋简体" w:hAnsi="华文仿宋" w:cs="华文仿宋"/>
          <w:b/>
          <w:sz w:val="32"/>
          <w:szCs w:val="32"/>
          <w:lang w:bidi="ar"/>
        </w:rPr>
      </w:pPr>
      <w:r>
        <w:rPr>
          <w:rFonts w:ascii="Times New Roman" w:eastAsia="方正仿宋简体" w:hAnsi="Times New Roman" w:cs="方正仿宋简体"/>
          <w:b/>
          <w:bCs/>
          <w:noProof/>
          <w:sz w:val="32"/>
          <w:szCs w:val="32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DBSTEP_MARK&#10;FILENAME=-991415671145019993docx.docx&#10;MARKNAME=四川开放大学公章-朱雨琪&#10;USERNAME=朱雨琪&#10;DATETIME=2024-3-11 9:50:29&#10;MARKGUID={7942824B-E53D-49ED-AFA6-E3866263E629}" style="position:absolute;left:0;text-align:left;margin-left:177pt;margin-top:459pt;width:240pt;height:174pt;z-index:-251657728;visibility:visible;mso-position-horizontal-relative:page;mso-position-vertical-relative:page">
            <v:imagedata r:id="rId7" o:title="KGiWebOffice2015" chromakey="white" grayscale="t"/>
            <w10:wrap anchorx="page" anchory="page"/>
          </v:shape>
        </w:pict>
      </w:r>
    </w:p>
    <w:p w:rsidR="007A2ADC" w:rsidRDefault="007A2ADC">
      <w:pPr>
        <w:spacing w:line="560" w:lineRule="exact"/>
        <w:ind w:firstLineChars="200" w:firstLine="640"/>
        <w:rPr>
          <w:rFonts w:ascii="方正仿宋简体" w:eastAsia="方正仿宋简体" w:hAnsi="华文仿宋" w:cs="华文仿宋"/>
          <w:b/>
          <w:sz w:val="32"/>
          <w:szCs w:val="32"/>
          <w:lang w:bidi="ar"/>
        </w:rPr>
      </w:pPr>
    </w:p>
    <w:p w:rsidR="007A2ADC" w:rsidRDefault="007A2ADC">
      <w:pPr>
        <w:spacing w:line="560" w:lineRule="exact"/>
        <w:ind w:firstLineChars="200" w:firstLine="640"/>
        <w:rPr>
          <w:rFonts w:ascii="方正仿宋简体" w:eastAsia="方正仿宋简体" w:hAnsi="华文仿宋" w:cs="华文仿宋"/>
          <w:b/>
          <w:sz w:val="32"/>
          <w:szCs w:val="32"/>
          <w:lang w:bidi="ar"/>
        </w:rPr>
      </w:pPr>
    </w:p>
    <w:p w:rsidR="007A2ADC" w:rsidRDefault="007A2ADC" w:rsidP="007A2ADC">
      <w:pPr>
        <w:spacing w:line="560" w:lineRule="exact"/>
        <w:ind w:leftChars="1100" w:left="2310"/>
        <w:jc w:val="center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四川开放大学</w:t>
      </w:r>
    </w:p>
    <w:p w:rsidR="007A2ADC" w:rsidRDefault="007A2ADC" w:rsidP="007A2ADC">
      <w:pPr>
        <w:spacing w:line="560" w:lineRule="exact"/>
        <w:ind w:leftChars="1100" w:left="2310"/>
        <w:jc w:val="center"/>
        <w:rPr>
          <w:rFonts w:ascii="Times New Roman" w:eastAsia="方正仿宋简体" w:hAnsi="Times New Roman" w:cs="方正仿宋简体"/>
          <w:b/>
          <w:bCs/>
          <w:sz w:val="32"/>
          <w:szCs w:val="32"/>
        </w:rPr>
      </w:pP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2024</w:t>
      </w: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年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3</w:t>
      </w: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月</w:t>
      </w: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8</w:t>
      </w: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日</w:t>
      </w:r>
    </w:p>
    <w:p w:rsidR="00537A13" w:rsidRDefault="00537A13"/>
    <w:p w:rsidR="00537A13" w:rsidRDefault="00537A13"/>
    <w:p w:rsidR="00537A13" w:rsidRDefault="00537A13">
      <w:pPr>
        <w:sectPr w:rsidR="00537A13" w:rsidSect="007A2ADC">
          <w:footerReference w:type="default" r:id="rId8"/>
          <w:pgSz w:w="11906" w:h="16838" w:code="9"/>
          <w:pgMar w:top="1361" w:right="1361" w:bottom="1304" w:left="1361" w:header="851" w:footer="964" w:gutter="0"/>
          <w:cols w:space="425"/>
          <w:docGrid w:type="lines" w:linePitch="312"/>
        </w:sectPr>
      </w:pPr>
    </w:p>
    <w:p w:rsidR="007A2ADC" w:rsidRPr="007A2ADC" w:rsidRDefault="007A2ADC" w:rsidP="007A2ADC">
      <w:pPr>
        <w:spacing w:line="560" w:lineRule="exact"/>
        <w:ind w:rightChars="-5" w:right="-10"/>
        <w:rPr>
          <w:rFonts w:ascii="方正黑体简体" w:eastAsia="方正黑体简体" w:hAnsi="华文仿宋" w:cs="华文仿宋"/>
          <w:b/>
          <w:sz w:val="32"/>
          <w:szCs w:val="32"/>
          <w:lang w:bidi="ar"/>
        </w:rPr>
      </w:pPr>
      <w:r w:rsidRPr="007A2ADC">
        <w:rPr>
          <w:rFonts w:ascii="方正黑体简体" w:eastAsia="方正黑体简体" w:hAnsi="华文仿宋" w:cs="华文仿宋" w:hint="eastAsia"/>
          <w:b/>
          <w:sz w:val="32"/>
          <w:szCs w:val="32"/>
          <w:lang w:bidi="ar"/>
        </w:rPr>
        <w:t>附件</w:t>
      </w:r>
    </w:p>
    <w:p w:rsidR="00537A13" w:rsidRPr="007A2ADC" w:rsidRDefault="00537A13" w:rsidP="007A2ADC">
      <w:pPr>
        <w:spacing w:line="760" w:lineRule="exact"/>
        <w:jc w:val="center"/>
        <w:rPr>
          <w:rFonts w:ascii="Times New Roman" w:eastAsia="方正小标宋简体" w:hAnsi="Times New Roman"/>
          <w:b/>
          <w:sz w:val="44"/>
          <w:szCs w:val="44"/>
          <w:lang w:bidi="ar"/>
        </w:rPr>
      </w:pPr>
      <w:r w:rsidRPr="007A2ADC">
        <w:rPr>
          <w:rFonts w:ascii="Times New Roman" w:eastAsia="方正小标宋简体" w:hAnsi="Times New Roman"/>
          <w:b/>
          <w:sz w:val="44"/>
          <w:szCs w:val="44"/>
          <w:lang w:bidi="ar"/>
        </w:rPr>
        <w:t>四川开放大学</w:t>
      </w:r>
      <w:r w:rsidRPr="007A2ADC">
        <w:rPr>
          <w:rFonts w:ascii="Times New Roman" w:eastAsia="方正小标宋简体" w:hAnsi="Times New Roman"/>
          <w:b/>
          <w:sz w:val="44"/>
          <w:szCs w:val="44"/>
          <w:lang w:bidi="ar"/>
        </w:rPr>
        <w:t>2024</w:t>
      </w:r>
      <w:r w:rsidRPr="007A2ADC">
        <w:rPr>
          <w:rFonts w:ascii="Times New Roman" w:eastAsia="方正小标宋简体" w:hAnsi="Times New Roman"/>
          <w:b/>
          <w:sz w:val="44"/>
          <w:szCs w:val="44"/>
          <w:lang w:bidi="ar"/>
        </w:rPr>
        <w:t>年春季学期直播课堂课程总表</w:t>
      </w:r>
    </w:p>
    <w:p w:rsidR="007A2ADC" w:rsidRDefault="007A2ADC" w:rsidP="007B2AA0">
      <w:pPr>
        <w:spacing w:line="560" w:lineRule="exact"/>
        <w:ind w:rightChars="-5" w:right="-10" w:firstLineChars="200" w:firstLine="640"/>
        <w:jc w:val="center"/>
        <w:rPr>
          <w:rFonts w:ascii="方正仿宋简体" w:eastAsia="方正仿宋简体" w:hAnsi="华文仿宋" w:cs="华文仿宋"/>
          <w:b/>
          <w:sz w:val="32"/>
          <w:szCs w:val="32"/>
          <w:lang w:bidi="ar"/>
        </w:rPr>
      </w:pPr>
    </w:p>
    <w:tbl>
      <w:tblPr>
        <w:tblW w:w="141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54"/>
        <w:gridCol w:w="2835"/>
        <w:gridCol w:w="965"/>
        <w:gridCol w:w="1130"/>
        <w:gridCol w:w="1383"/>
        <w:gridCol w:w="644"/>
        <w:gridCol w:w="1501"/>
        <w:gridCol w:w="1759"/>
        <w:gridCol w:w="1701"/>
      </w:tblGrid>
      <w:tr w:rsidR="00537A13" w:rsidRPr="007A2ADC" w:rsidTr="007A2ADC">
        <w:trPr>
          <w:trHeight w:val="576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课程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课程名称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授课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职称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直播日期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星期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直播时间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教师所属学院或单位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课程所属单位</w:t>
            </w:r>
          </w:p>
        </w:tc>
      </w:tr>
      <w:tr w:rsidR="00537A13" w:rsidRPr="007A2ADC" w:rsidTr="007A2ADC">
        <w:trPr>
          <w:trHeight w:val="3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2024-03-11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2024-03-15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2024-03-18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2024-03-22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许柏琳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2024-03-25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物联网引论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陆海峰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2024-03-27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许柏琳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2024-03-29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苏理华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社区治理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宠物饲养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社会保障学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起源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苏理华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房地产估价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何雅妮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多媒体技术基础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数据库原理与应用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信息管理系统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刘各巧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小区规划管理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何雅妮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休闲农业概论（本）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养猪技术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婚姻与家人关系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杨戴萍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多媒体技术基础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安全评价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工程力学基础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翁艳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农村公共管理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51768/02526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食品安全与营养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（食品营养与安全）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社区护理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消费者权益保护法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谭睿娟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小学语文教学论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远程电子出版社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幼儿园班级管理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邵娟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高等数学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B(1)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近世代数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现代管理专题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服务营销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何婧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会计案例分析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李晓芹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证券投资分析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公共关系学、公共关系实务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营销案例分析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冉敏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客舱资源管理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王玉珠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土木工程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CAD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刘迪昱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数字与图像处理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刘德学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专业证书课程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领导艺术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50688/52052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食品营养卫生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（食品营养与健康）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老年精神障碍护理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法律文书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谭睿娟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中学语文教学研究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远程电子出版社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杨戴萍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数理逻辑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53726/01631/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项目管理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物流成本管理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朱云娴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04694/04252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统计学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/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统计学原理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导游业务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数字化艺术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刘德学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高危行业安全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创业管理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村官领导方法与艺术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乡村振兴专题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冯士琳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药用分析化学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吴晓庆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04619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外国文学名著选读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林翠平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中国文化概观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朱雨琪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校办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薪酬制度与薪酬管理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心理咨询入门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缪玉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自贡开大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休闲体育管理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人文旅游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外汇交易实务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商务谈判、商务谈判实务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吴文嘉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言语交际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人工智能导论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刘各巧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草坪技术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金园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教师口语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新时代农村发展形势与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政策专题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土地政策学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杨戴萍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工商企业经营管理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区域经济学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52649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安全管理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新能源汽车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防火防爆技术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现代农产品物流与供应链管理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闫靖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医学伦理学（本）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现代农业新技术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果树栽培技术（南方本）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公司法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小学数学教学论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资本经营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许路遥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酒店人力资源管理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景区管理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53749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客舱设备运行及管理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王玉珠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二手车鉴定与评估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医疗保障原理与政策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农产品安全生产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农村创新创业理论与实践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项目评估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人力资源管理实务（本）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全国导游基础知识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工业通风及除尘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电子商务概论（农）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冉敏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04938/03396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工程测量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郭燕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测量学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新材料与现代生活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四川盆地果树病虫害绿色防控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工程制图基础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老年用药基本知识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  <w:u w:val="single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  <w:u w:val="single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特种加工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医学生物化学（本）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养殖业基础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陈家磊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助理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04570/03162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Android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智能手机编程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高级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19:30-20:00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养殖业基础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陈家磊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助理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健康心理学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陈蒂丝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经济管理学院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机械制造工艺学（本）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终身学习与职业发展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吴雨桐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机械制造装备及设计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人员沟通技术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吴雨桐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精神卫生护理学（本）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社区治理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药物分析（本）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朱万婷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德阳开放大学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乡村振兴专题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冯士琳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动物生理基础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53130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，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婚姻家庭法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游华奎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南充开放大学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公务员制度讲座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社会保障学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余茂婷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郭燕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市场营销原理与实务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赵鸿鹞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房地产估价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何雅妮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Java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语言程序设计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数据库原理与应用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信息管理系统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刘各巧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小区规划管理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何雅妮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健康评估（本）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休闲农业概论（本）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动物繁殖基础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动物营养基础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社会调查研究与方法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国际贸易法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婚姻与家人关系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杨戴萍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学前教育史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余茂婷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Java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语言和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WWW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工程建设监理概论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陈晓维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安全评价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畜产品加工技术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工程力学基础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翁艳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农村公共管理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51768/02526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食品安全与营养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（食品营养与安全）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医用基础化学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辛奇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养猪技术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86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51193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04642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中国现当代文学名著导读（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）、中国现当代文学名著选读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消费者权益保护法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谭睿娟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3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小学语文教学论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远程电子出版社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艺术学概论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招生与学生处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舞蹈与儿童舞蹈创编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杨明倩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幼儿园班级管理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邵娟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教学设计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高等数学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B(1)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近世代数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孙国容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现代管理专题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  <w:u w:val="single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  <w:u w:val="single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服务营销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何婧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酒店人力资源管理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证券投资分析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公共关系学、公共关系实务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营销案例分析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冉敏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客舱资源管理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王玉珠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土木工程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CAD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刘迪昱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计算机微机组装与维护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专业证书课程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机电控制与可编程序控制器技术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雷莹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建设工程技术与计量（土建）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领导艺术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50688/52053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食品营养卫生（食品营养与健康）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特种动物养殖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养禽技术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应用写作（汉语）】实用写作、应用写作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法律文书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谭睿娟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中学语文教学研究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远程电子出版社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起源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幼儿园艺术教育专题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杨明倩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灾难事故避险自救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杨永其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高级工程师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工程数学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吴润民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数理逻辑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53726/01631/02585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项目管理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物流成本管理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朱云娴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人力资源管理实务（本）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04694/04252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统计学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/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统计学原理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导游业务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高危行业安全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创业管理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村官领导方法与艺术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传染病护理学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乡村振兴专题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冯士琳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外国文学名著选读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普通话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任惠俐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林翠平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中国文化概观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朱雨琪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校办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缪玉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自贡开大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电子商务与网络营销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外汇交易实务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服务心理学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曾道艳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商务谈判、商务谈判实务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吴文嘉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财会法规与职业道德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言语交际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人工智能导论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刘各巧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物业设备设施管理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实验学院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物联网引论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陆海峰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程序设计基础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吴</w:t>
            </w: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临床医学概论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教师口语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土地政策学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冯仕琳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工商企业经营管理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区域经济学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企业纳税实务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客户关系管理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52649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安全管理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新能源汽车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防火防爆技术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农业项目投资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郑欣悦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公共管理学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农业生态学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土壤与肥料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01726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行政伦理学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袁俊辉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公司法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实用心理学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周晨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管理思想史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陈娟娟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小学数学教学论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资本经营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酒店人力资源管理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景区管理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纳税基础与实务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53749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客舱设备运行及管理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王玉珠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二手车鉴定与评估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农产品质量管理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种植业基础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行政案例分析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袁俊辉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项目评估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人力资源管理实务（本）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全国导游基础知识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税收理论与实务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工业通风及除尘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电子商务概论（农）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冉敏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张敏子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服务心理学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曾道艳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04938/03396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工程测量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测量学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新材料与现代生活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康雨晴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绵阳开大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创新教学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华新高职院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何苗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四川盆地果树病虫害绿色防控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康雨晴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绵阳开大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服务心理学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曾道艳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工程制图基础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中医药学概论（本）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特种加工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04570/03162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Android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智能手机编程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高级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19:30-20:00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农村基层党建实务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机械制造工艺学（本）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老年心理病理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终身学习与职业发展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吴雨桐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机械制造装备及设计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人员沟通技术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吴雨桐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操作系统运维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计算机组网技术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徐潘华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德阳开大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.NET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编程操作实务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纪娟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人体组织学与胚胎学（本）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袁海燕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精神卫生护理学（本）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社区治理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果树病虫害防治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乡村振兴专题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冯士琳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社会保障学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张敏子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现代教育技术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李雯雯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发展规划与对外合作处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服务心理学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曾道艳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市场营销原理与实务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赵鸿鹞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房地产估价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何雅妮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矿井通风与安全（本）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尤欣慰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Java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语言程序设计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数据库原理与应用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信息管理系统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刘各巧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小区规划管理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何雅妮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健康评估（本）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休闲农业概论（本）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00683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环境医学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老年心理健康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国际贸易法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婚姻与家人关系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杨戴萍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客户关系管理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煤矿安全评价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尤欣慰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Java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语言和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WWW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工程建设监理概论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陈晓维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安全评价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FF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FF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工程力学基础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翁艳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农村公共管理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51768/02526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食品安全与营养（食品营养与安全）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医用基础化学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辛奇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园林树木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86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51193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04642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中国现当代文学名著导读（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）、中国现当代文学名著选读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张莉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实验学院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形势与政策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史艳红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仲裁法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韩雪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小学语文教学论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远程电子出版社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社会问题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邱艳林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公关与沟通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黎恩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科研处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52882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基础写作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吴玲玲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舞蹈与儿童舞蹈创编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杨明倩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幼儿园班级管理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邵娟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FF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FF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教学设计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高等数学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B(1)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近世代数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现代管理专题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谭征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'00418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服务营销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何婧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酒店人力资源管理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证券投资分析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公共关系学、公共关系实务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营销案例分析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冉敏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客舱资源管理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王玉珠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“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三气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”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开采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土木工程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CAD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刘迪昱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计算机微机组装与维护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数字与图像处理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刘德学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专业证书课程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领导艺术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50688/52054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食品营养卫生（食品营养与健康）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86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51999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51684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51195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应用写作（汉语）】实用写作、应用写作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中学语文教学研究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远程电子出版社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证据学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韩雪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起源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幼儿园艺术教育专题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杨明倩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数理逻辑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吴润民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01651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小学数学教学研究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6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53726/01631/02585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项目管理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物流成本管理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朱云娴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04694/04252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统计学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/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统计学原理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导游业务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煤矿安全系统工程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高危行业安全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FF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FF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数字化艺术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刘德学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创业管理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村官领导方法与艺术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传染病护理学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药用分析化学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吴晓庆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04619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外国文学名著选读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普通话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任惠俐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绵阳开大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中国文化概观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姜志坚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校办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53130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，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婚姻家庭法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游华奎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南充开放大学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薪酬制度与薪酬管理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心理咨询入门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缪玉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自贡开大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休闲体育管理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人文旅游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外汇交易实务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商务谈判、商务谈判实务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吴文嘉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言语交际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人工智能导论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刘各巧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农村环境保护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欧前丽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临床医学概论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教师口语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新时代农村发展形势与政策专题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土地政策学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电子商务与网络营销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区域经济学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52649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安全管理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新能源汽车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程序设计基础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吴</w:t>
            </w: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防火防爆技术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果树栽培技术（南方本）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现代农产品物流与供应链管理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闫靖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51718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51909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地域文化（专）、地域文化（本）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劳动合同法（本科）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李云捷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美学专题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吴玲玲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中外政治思想史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袁俊辉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哲学基础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陈娟娟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小学数学教学论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资本经营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人力资源管理实务（本）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景区管理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53749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客舱设备运行及管理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王玉珠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二手车鉴定与评估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农产品安全生产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四川经济作物栽培技术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合同法学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李云捷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项目评估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全国导游基础知识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工业通风及除尘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电子商务概论（农）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冉敏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老年人中医体质辨识与养生保健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医学免疫学与微生物学（本）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遗传与育种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李明珠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南充开放大学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04938/03396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工程测量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测量学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新材料与现代生活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魏媛媛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绵阳开大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创新教学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华新高职院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四川盆地果树病虫害绿色防控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魏媛媛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绵阳开大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工程制图基础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399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特种加工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04570/03162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Android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智能手机编程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高级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19:30-20:00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老年人中医体质辨识与调理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药物化学（本）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姚吉中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农村基层党建实务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健康心理学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陈蒂丝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经济管理学院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老年心理病理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终身学习与职业发展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吴雨桐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人员沟通技术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吴雨桐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04619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外国文学名著选读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教师口语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精神卫生护理学（本）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果树病虫害防治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药物分析（本）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朱万婷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德阳开放大学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公务员制度讲座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社会保障学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杨戴萍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余茂婷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南充开放大学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市场营销原理与实务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赵鸿鹞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房地产估价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何雅妮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矿井通风与安全（本）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尤欣慰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Java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语言程序设计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小区规划管理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何雅妮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健康评估（本）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土地管理学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生药学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社会调查研究与方法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李月凤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婚姻与家人关系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杨戴萍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学前教育史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余茂婷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客户关系管理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Java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语言和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WWW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安全评价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煤矿安全评价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尤欣慰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养羊技术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形势与政策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史艳红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仲裁法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韩雪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小学语文教学论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远程电子出版社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52882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基础写作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高玉洁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成人教育学院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艺术学概论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招生与学生处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高等数学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B(1)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吴润民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企业班组长通用能力课程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钟敏敏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证券投资分析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公共关系学、公共关系实务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营销案例分析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冉敏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“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三气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”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开采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土木工程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CAD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刘迪昱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计算机微机组装与维护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专业证书课程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中学语文教学研究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远程电子出版社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证据学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韩雪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劳动人事政策与法规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李月凤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杨戴萍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工程数学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吴润民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企业员工职业素质教育课程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钟敏敏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04694/04252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统计学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/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统计学原理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导游业务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高危行业安全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FF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FF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煤矿安全系统工程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2024-04-30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52794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防火防爆技术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美学专题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高玉洁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成人教育学院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工业通风及除尘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朱文豪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药物化学（本）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姚吉中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老年用药基本知识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医学生物化学（本）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  <w:u w:val="single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  <w:u w:val="single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农业生态学基础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王兴娥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园林植物病虫害防治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王兴娥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机械制造工艺学（本）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终身学习与职业发展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吴雨桐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液压气动技术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人员沟通技术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吴雨桐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航空卫生保健与急救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钟</w:t>
            </w: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琭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人力资源师专题讲座（本）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冯士琳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健康教育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人类发展与环境保护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动物生理基础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文化产品创意与策划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刘美岑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宣传部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张璨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宜宾开放大学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现代教育技术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郑玲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宜宾开放大学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'01185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矿井通风与安全（本）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尤欣慰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Java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语言程序设计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汽车车身修复技术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(A)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邓植译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老年心理健康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健康教育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人类发展与环境保护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动物繁殖基础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新媒体内容生产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刘美岑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宣传部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职业生涯规划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Java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语言和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WWW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汽车运用基础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邓植译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煤矿安全评价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尤欣慰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50688/52055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食品营养卫生（食品营养与健康）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医用基础化学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辛奇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宠物饲养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86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51193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04642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中国现当代文学名著导读（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）、中国现当代文学名著选读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形势与政策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史艳红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仲裁法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韩雪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幼儿文学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刘炳言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宜宾开放大学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公关与沟通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黎恩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科研处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52882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基础写作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吴玲玲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499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舞蹈与儿童舞蹈创编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杨明倩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高等数学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B(1)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吴润民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会计案例分析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李晓芹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营销管理创新专题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企业物流管理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周祥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电子商务基础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生态旅游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客舱资源管理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王玉珠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“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三气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”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开采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计算机微机组装与维护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多媒体技术基础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刘迪昱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建设工程技术与计量（土建）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科学膳食营养方案的制定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草坪技术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金园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养猪技术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应用写作（汉语）】实用写作、应用写作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证据学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韩雪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劳动人事政策与法规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李月凤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幼儿园艺术教育专题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刘红伶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华新高职院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灾难事故避险自救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杨永其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高级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小微企业营销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渠道管理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多媒体技术基础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刘迪昱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动态网页制作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于洪波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煤矿安全系统工程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人力资源师专题讲座（本）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冯士琳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传染病护理学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51730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51786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演讲与口才、讲演与口才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普通话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任惠俐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绵阳开大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中国文化概观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朱雨琪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校办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社会工作实务专题讲座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起源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薪酬制度与薪酬管理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缪玉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自贡开大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教育哲学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秦燕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组织部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工商企业经营管理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外汇交易实务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蒋杉杉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商务谈判、商务谈判实务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吴文嘉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言语交际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机电一体化系统设计基础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物业设备设施管理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实验学院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农业项目投资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郑欣悦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临床医学概论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新时代农村发展形势与政策专题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李月凤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土地政策学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人文旅游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区域经济学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52649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安全管理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新能源汽车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钳工实训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程序设计基础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吴</w:t>
            </w: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现代农业新技术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土壤与肥料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养羊技术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51718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51909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地域文化（专）、地域文化（本）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思想道德与法治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史艳红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劳动合同法（本科）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李云捷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乡村社会学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美学专题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吴玲玲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01726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行政伦理学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袁俊辉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实用心理学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周晨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管理思想史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陈娟娟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语言学入门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郭燕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小学数学教学论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数学论文写作及数学教育试验研究简介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营销管理创新专题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53749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客舱设备运行及管理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王玉珠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二手车鉴定与评估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农产品质量管理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农村创新创业理论与实践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环境保护法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史艳红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合同法学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李云捷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行政案例分析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袁俊辉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90095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小学道德与法治课程标准与教材研究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小微企业营销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电子商务概论（农）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冉敏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老年人中医体质辨识与养生保健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医学免疫学与微生物学（本）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遗传与育种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李明珠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汉语汉字选讲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吴会灵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学位外语（汉语）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张璨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宜宾开放大学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04938/03396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工程测量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测量学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缪玉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自贡开大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创新教学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华新高职院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何苗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缪玉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自贡开大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农业生态学基础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王兴娥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老年人中医体质辨识与调理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园林植物病虫害防治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王兴娥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农村基层党建实务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老年心理病理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航空卫生保健与急救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钟</w:t>
            </w: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琭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人力资源师专题讲座（本）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冯士琳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00683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环境医学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药物分析（本）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朱万婷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德阳开放大学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动物生理基础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文化产品创意与策划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刘美岑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宣传部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公务员制度讲座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余茂婷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家庭教育咨询与辅导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成人教育学院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'01185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管理心理学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赵珩君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现代金融业务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龚福鹏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矿井通风与安全（本）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尤欣慰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网络信息采集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Internet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和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Intranet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工程造价控制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岑美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汽车车身修复技术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(A)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邓植译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土地管理学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生药学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动物繁殖基础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新媒体内容生产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刘美岑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宣传部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社会调查研究与方法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李月凤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国际贸易法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学前教育史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余茂婷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儿童家庭与社区教育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成人教育学院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职业生涯规划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常用办公室设备的使用与维护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建筑工程计量与计价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岑美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汽车运用基础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邓植译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煤矿安全评价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尤欣慰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机器人技术及应用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科学膳食营养方案的制定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医用基础化学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辛奇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宠物饲养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86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51193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04642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中国现当代文学名著导读（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）、中国现当代文学名著选读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周雪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南充开放大学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形势与政策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姚卫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绵阳开放大学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社会问题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邱艳林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幼儿文学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刘炳言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宜宾开放大学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公关与沟通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黎恩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科研处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52882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基础写作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吴玲玲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跨文化交际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高等数学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B(1)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孙国容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营销管理创新专题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企业班组长通用能力课程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钟敏敏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企业物流管理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周祥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电子商务基础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生态旅游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企业运营与发展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“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三气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”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开采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网络实用软件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数字与图像处理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刘德学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流体力学基础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机电控制与可编程序控制器技术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雷莹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多媒体技术基础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刘迪昱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特种动物养殖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86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51999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51684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51195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应用写作（汉语）】实用写作、应用写作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劳动人事政策与法规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李月凤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工程数学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吴润民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小微企业营销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企业员工职业素质教育课程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钟敏敏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渠道管理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信息检索与利用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数字化艺术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刘德学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燃气规范与法规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动态网页制作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于洪波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多媒体技术基础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刘迪昱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煤矿安全系统工程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人力资源师专题讲座（本）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冯士琳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药用分析化学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吴晓庆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演讲与口才、讲演与口才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普通话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任惠俐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社会工作实务专题讲座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起源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中国近现代史纲要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陈礼军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心理咨询入门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缪玉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自贡开大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休闲体育管理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00369/53653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排球基础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轩永昌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助理研究员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四川开放大学资产经营有限公司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电子商务与网络营销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蒋杉杉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4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财会法规与职业道德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安全法规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机电一体化系统设计基础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物联网引论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陆海峰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农村环境保护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欧前丽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姜志坚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校办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土地政策学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杨戴萍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工商企业经营管理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企业纳税实务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钳工实训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网络测试与故障诊断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公共管理学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农业生态学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四川经济作物栽培技术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51718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51909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地域文化（专）、地域文化（本）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思想道德与法治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史艳红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劳动合同法（本科）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李云捷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乡村社会学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美学专题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吴玲玲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01726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行政伦理学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袁俊辉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哲学基础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陈娟娟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语言学入门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许柏琳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哲学引论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王雍铮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数学论文写作及数学教育试验研究简介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699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营销管理创新专题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纳税基础与实务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C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语言程序设计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二手车评估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燃气仪表与自动化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李松波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实验学院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种植业基础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环境保护法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史艳红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合同法学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李云捷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行政案例分析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旅游英语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90095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小学道德与法治课程标准与教材研究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税收理论与实务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特色课（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小微企业营销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云计算及应用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流体力学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老年人中医体质辨识与养生保健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医学免疫学与微生物学（本）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蔬菜病虫害防治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游静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汉语汉字选讲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杜红燕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蔬菜病虫害防治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游静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中医药学概论（本）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农业生态学基础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王兴娥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04570/03162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Android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智能手机编程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高级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19:30-20:00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老年人中医体质辨识与调理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园林植物病虫害防治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王兴娥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药物化学（本）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姚吉中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操作系统运维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.NET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编程操作实务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纪娟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人体组织学与胚胎学（本）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袁海燕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果树病虫害防治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比较教育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余茂婷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家庭教育咨询与辅导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成人教育学院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管理心理学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赵珩君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现代金融业务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龚福鹏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网络信息采集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Internet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和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Intranet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Matlab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语言及其应用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工程造价控制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岑美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现代教育技术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刘小碧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自贡开放大学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汽车车身修复技术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(A)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邓植译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土地管理学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老年心理健康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动物营养基础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国际贸易法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儿童家庭与社区教育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成人教育学院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职业生涯规划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常用办公室设备的使用与维护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工程建设监理概论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陈晓维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04848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人工智能专题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建筑工程计量与计价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岑美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汽车运用基础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邓植译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机器人技术及应用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畜产品加工技术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科学膳食营养方案的制定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园林树木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社区护理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幼儿文学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刘炳言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宜宾开放大学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艺术学概论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招生与学生处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教学设计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岳敏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跨文化交际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高等数学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B(1)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孙国容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会计案例分析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李晓芹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企业物流管理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周祥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电子商务基础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生态旅游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企业运营与发展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C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语言程序设计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网络实用软件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流体力学基础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机电控制与可编程序控制器技术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雷莹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多媒体技术基础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刘迪昱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老年精神障碍护理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养禽技术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劳动人事政策与法规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李月凤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灾难事故避险自救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杨永其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高级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渠道管理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信息检索与利用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燃气规范与法规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多媒体技术基础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刘迪昱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51730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51786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演讲与口才、讲演与口才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53130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，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婚姻家庭法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游华奎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南充开放大学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社会工作实务专题讲座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起源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中国近现代史纲要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陈礼军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缪玉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自贡开大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教研工作管理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沈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00369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、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53653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排球基础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轩永昌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助理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四川开放大学资产经营有限公司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教育哲学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秦燕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组织部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人文旅游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蒋杉杉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财会法规与职业道德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安全法规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机电一体化系统设计基础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姜志坚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校办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799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新时代农村发展形势与政策专题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李月凤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电子商务与网络营销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金融专题讲座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企业纳税实务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钳工实训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薪酬制度与薪酬管理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公共管理学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合作金融概论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汽车专业资讯检索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医学伦理学（本）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现代农业新技术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果树栽培技术（南方本）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现代农产品物流与供应链管理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闫靖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养羊技术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地域文化（专）、地域文化（本）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思想道德与法治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史艳红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乡村社会学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中外政治思想史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游华奎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南充开放大学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公司法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管理思想史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陈娟娟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语言学入门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李敏南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华新高职院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数学论文写作及数学教育试验研究简介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吴润民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C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语言程序设计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二手车评估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燃气仪表与自动化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李松波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实验学院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哲学引论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胡东坡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华新高职院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医疗保障原理与政策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农产品安全生产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农村创新创业理论与实践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草坪技术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金园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环境保护法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冯士琳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旅游英语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90095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小学道德与法治课程标准与教材研究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特色课（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矿山救援与事故处理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流体力学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电子政务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遗传与育种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李明珠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汉语汉字选讲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杜红燕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何苗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老年用药基本知识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医学生物化学（本）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养殖业基础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陈家磊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助理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农科化学基础知识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赵永田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农业生态学基础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王兴娥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大数据分析与挖掘技术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高级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19:30-20:00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养殖业基础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陈家磊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助理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园林植物病虫害防治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王兴娥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健康心理学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陈蒂丝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经济管理学院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操作系统运维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农科化学基础知识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赵永田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.NET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编程操作实务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纪娟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人体组织学与胚胎学（本）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袁海燕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航空卫生保健与急救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钟</w:t>
            </w: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琭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药物分析（本）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朱万婷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德阳开放大学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健康教育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特种动物养殖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文化产品创意与策划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刘美岑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宣传部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公务员制度讲座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比较教育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余茂婷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家庭教育咨询与辅导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成人教育学院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职业生涯规划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管理心理学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赵珩君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现代金融业务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龚福鹏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运输经济学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樊艳茹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Matlab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语言及其应用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Internet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和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Intranet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工程造价控制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岑美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生药学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健康教育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新媒体内容生产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胡晓婷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南充开放大学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社会调查研究与方法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儿童家庭与社区教育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成人教育学院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04848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人工智能专题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常用办公室设备的使用与维护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建筑工程计量与计价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岑美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房地产经营与管理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园林树木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社区护理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仲裁法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韩雪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幼儿文学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朱雨琪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校办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跨文化交际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初等数论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高等数学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B(1)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资产评估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李玉波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企业班组长通用能力课程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钟敏敏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企业物流管理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周祥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电子商务基础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生态旅游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企业运营与发展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C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语言程序设计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谢兆元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网络实用软件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数字与图像处理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刘德学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建设工程技术与计量（土建）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流体力学基础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老年精神障碍护理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899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证据学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韩雪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工程数学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吴润民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01651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小学数学教学研究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审计案例分析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李玉波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企业员工职业素质教育课程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钟敏敏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渠道管理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信息检索与利用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数字化艺术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刘德学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燃气规范与法规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动态网页制作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于洪波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商务礼仪概论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51730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br/>
              <w:t>51786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演讲与口才、讲演与口才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53130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，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婚姻家庭法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游华奎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南充开放大学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社会工作实务专题讲座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起源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中国近现代史纲要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陈礼军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教研工作管理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沈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工商企业经营管理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蒋杉杉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安全法规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机电一体化系统设计基础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物业设备设施管理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实验学院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何苗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人文旅游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金融专题讲座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钳工实训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网络测试与故障诊断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02693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农业项目投资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郑欣悦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合作金融概论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汽车专业资讯检索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医学伦理学（本）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农业生态学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土壤与肥料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思想道德与法治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庞欢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招生与学生处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乡村社会学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中外政治思想史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袁俊辉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公司法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实用心理学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周晨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哲学基础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陈娟娟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语言学入门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易福蓉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华新高职院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数学论文写作及数学教育试验研究简介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谭淇婧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二手车评估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燃气仪表与自动化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李松波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实验学院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哲学引论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胡东坡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华新高职院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医疗保障原理与政策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农产品质量管理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种植业基础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农村环境保护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欧前丽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环境保护法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史艳红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旅游英语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90095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小学道德与法治课程标准与教材研究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特色课（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矿山救援与事故处理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云计算及应用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流体力学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电子政务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汉语汉字选讲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吴会灵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2024-05-31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00683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环境医学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土地管理学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大数据分析与挖掘技术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高级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19:30-20:00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农村基层党建实务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老年心理病理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社区治理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果树病虫害防治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人类发展与环境保护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文化产品创意与策划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刘美岑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宣传部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余茂婷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比较教育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4070D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Cs w:val="21"/>
              </w:rPr>
              <w:t>屈静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家庭教育咨询与辅导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成人教育学院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现代教育技术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郑玲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宜宾开放大学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市场营销原理与实务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赵鸿鹞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现代金融业务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龚福鹏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运输经济学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樊艳茹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Internet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和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Intranet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数据库原理与应用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信息管理系统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刘各巧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工程造价控制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岑美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休闲农业概论（本）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00683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环境医学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人类发展与环境保护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动物营养基础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新媒体内容生产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刘美岑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宣传部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学前教育史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余茂婷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儿童家庭与社区教育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成人教育学院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客户关系管理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常用办公室设备的使用与维护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工程建设监理概论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陈晓维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建筑工程计量与计价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岑美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畜产品加工技术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工程力学基础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翁艳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农村公共管理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51768/02526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食品安全与营养（食品营养与安全）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公关与沟通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黎恩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科研处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舞蹈与儿童舞蹈创编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杨明倩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51963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幼儿园班级管理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邵娟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跨文化交际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初等数论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高等数学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B(1)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999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孙国容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现代管理专题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服务营销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何婧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资产评估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李玉波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田伟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企业运营与发展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管理心理学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赵珩君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网络实用软件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流体力学基础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人工智能导论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刘各巧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机电控制与可编程序控制器技术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雷莹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领导艺术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科学膳食营养方案的制定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王丽娟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主管护师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养禽技术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幼儿园艺术教育专题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杨明倩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灾难事故避险自救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杨永其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高级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数理逻辑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53726/01631/02585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项目管理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物流成本管理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何婧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审计案例分析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李玉波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信息检索与利用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申晓青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燃气规范与法规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动态网页制作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于洪波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创业管理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万兵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村官领导方法与艺术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柳菲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药用分析化学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吴晓庆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中国近现代史纲要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陈礼军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心理咨询入门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缪玉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自贡开大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教研工作管理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沈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电子商务与网络营销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安全法规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袁岳瀚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汽车驾驶基础知识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王海嬗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物联网引论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陆海峰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何苗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工商企业经营管理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金融专题讲座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程序设计基础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吴</w:t>
            </w: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合作金融概论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医学伦理学（本）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果树栽培技术（南方本）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劳动合同法（本科）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李云捷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01726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行政伦理学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袁俊辉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管理思想史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陈娟娟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哲学引论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王雍铮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副研究员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资本经营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00992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景区管理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二手车评估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计算机在金融业中的应用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王海嬗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燃气仪表与自动化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李松波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实验学院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汽车车身修复技术</w:t>
            </w: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(A)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邓植译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医疗保障原理与政策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农村创新创业理论与实践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合同法学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李云捷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行政案例分析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袁俊辉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幼儿园科学教育专题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衡若愚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旅游英语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项目评估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李惠青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全国导游基础知识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特色课（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汽车运用基础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邓植译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流体力学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黄靖雅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药物化学（本）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姚吉中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创新教学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龙芹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华新高职院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中医药学概论（本）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网络信息采集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机器人技术及应用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消费者权益保护法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谭睿娟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3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社会问题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邱艳林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比较教育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余茂婷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教学设计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杨志超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初等数论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许宇翔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近世代数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吴润民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会计案例分析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李晓芹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资产评估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李玉波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企业班组长通用能力课程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钟敏敏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04029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建设工程技术与计量（土建）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法律文书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谭睿娟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3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工程数学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吴润民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审计案例分析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李玉波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企业员工职业素质教育课程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钟敏敏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传染病护理学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缪玉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自贡开大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教研工作管理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沈</w:t>
            </w:r>
            <w:r w:rsidRPr="007A2AD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教育哲学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秦燕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组织部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人文旅游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财会法规与职业道德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汽车驾驶基础知识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王海嬗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草坪技术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金园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临床医学概论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电子商务与网络营销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金融专题讲座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企业纳税实务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网络测试与故障诊断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农业项目投资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郑欣悦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公共管理学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许琳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合作金融概论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张磊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农业生态学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四川经济作物栽培技术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中外政治思想史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袁俊辉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实用心理学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周晨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终身教育处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哲学基础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陈娟娟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计算机在金融业中的应用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王海嬗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农产品安全生产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种植业基础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幼儿园科学教育专题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衡若愚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云计算及应用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老年人中医体质辨识与养生保健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医学免疫学与微生物学（本）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节水灌溉技术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林沙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遗传与育种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李明珠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节水灌溉技术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林沙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新材料与现代生活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实用管理基础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鲁朋举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旅游心理学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何苗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四川盆地果树病虫害绿色防控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管理方法与艺术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心理学概论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鲁朋举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老年用药基本知识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医学生物化学（本）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大数据分析与挖掘技术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高级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19:30-20:00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实用管理基础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52050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健康心理学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陈蒂丝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经济管理学院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管理方法与艺术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52860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操作系统运维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计算机组网技术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刘波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人体组织学与胚胎学（本）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袁海燕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.NET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编程操作实务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纪娟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航空卫生保健与急救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钟</w:t>
            </w: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琭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精神卫生护理学（本）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动物生理基础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运输经济学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樊艳茹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网络信息采集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Matlab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语言及其应用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健康评估（本）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宁珂雪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老年心理健康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动物繁殖基础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动物营养基础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04848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人工智能专题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机器人技术及应用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畜产品加工技术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汽车专业资讯检索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园林树木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岳茂兰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社区护理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宠物饲养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消费者权益保护法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谭睿娟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初等数论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资产评估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李玉波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农村环境保护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欧前丽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老年精神障碍护理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李湘华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养猪技术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养禽技术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杨炜蓉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法律文书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谭睿娟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审计案例分析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李玉波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矿山救援与事故处理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电子政务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53654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休闲体育管理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教育哲学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秦燕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组织部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休闲旅游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纳税基础与实务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汽车驾驶基础知识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王海嬗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物业设备设施管理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实验学院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休闲旅游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税收理论与实务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网络测试与故障诊断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房地产经营与管理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现代农业新技术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蔬菜病虫害防治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游静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土壤与肥料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spacing w:val="-6"/>
                <w:kern w:val="0"/>
                <w:szCs w:val="21"/>
              </w:rPr>
              <w:t>现代农产品物流与供应链管理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闫靖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高职院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'01185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企业文化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陈薇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计算机在金融业中的应用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王海嬗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汽车专业资讯检索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农产品质量管理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蔬菜病虫害防治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游静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53067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四川经济作物栽培技术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宋体" w:hAnsi="宋体" w:cs="宋体" w:hint="eastAsia"/>
                <w:b/>
                <w:kern w:val="0"/>
                <w:szCs w:val="21"/>
              </w:rPr>
              <w:t>芶</w:t>
            </w:r>
            <w:r w:rsidRPr="007A2ADC">
              <w:rPr>
                <w:rFonts w:ascii="方正仿宋简体" w:eastAsia="方正仿宋简体" w:hAnsi="方正仿宋简体" w:cs="方正仿宋简体" w:hint="eastAsia"/>
                <w:b/>
                <w:kern w:val="0"/>
                <w:szCs w:val="21"/>
              </w:rPr>
              <w:t>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幼儿园科学教育专题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衡若愚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矿山救援与事故处理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云计算及应用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贾彦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20:20-20:50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电子政务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商务礼仪概论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节水灌溉技术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林沙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节水灌溉技术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林沙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实用管理基础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农村创业专题与案例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工程制图基础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14:00-14:30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中医药学概论（本）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特种加工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14:50-15:20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药物经济学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戴建峰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16:30-17:00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农科化学基础知识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赵永田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大数据分析与挖掘技术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龚艺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高级</w:t>
            </w:r>
          </w:p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19:30-20:00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老年人中医体质辨识与调理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1199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01335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实用管理基础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机械制造工艺学（本）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农村创业专题与案例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04974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液压气动技术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唐胜菊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农科化学基础知识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赵永田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特种动物养殖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运输经济学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樊艳茹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学习中心管理处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03589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Matlab</w:t>
            </w: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语言及其应用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生药学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马二秀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养羊技术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余春莲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04848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人工智能专题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冯立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房地产经营与管理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01792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艺术学概论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招生与学生处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工程数学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吴润民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02108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商务礼仪概论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20:40-21:10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00215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初等数论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休闲旅游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纳税基础与实务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50589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汽车驾驶基础知识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王海嬗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休闲旅游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阳鑫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02468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税收理论与实务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梁霞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经管学院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房地产经营与管理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农产品电子商务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胡丽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50886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小学数学教学论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漆丽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乐山开大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00826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计算机在金融业中的应用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王海嬗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助教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工程技术学院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51962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幼儿园科学教育专题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衡若愚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2024-06-27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教育学院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管理方法与艺术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农村创业专题与案例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51744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管理方法与艺术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10:00-10:30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52952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农村创业专题与案例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吕晨钟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2024-06-30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10:50-11:20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农林卫生学院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51591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社会问题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邱艳林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2024-07-09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19:00-19:30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培训学院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文法学院</w:t>
            </w:r>
          </w:p>
        </w:tc>
      </w:tr>
      <w:tr w:rsidR="00537A13" w:rsidRPr="007A2ADC" w:rsidTr="007A2AD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kern w:val="0"/>
                <w:szCs w:val="21"/>
              </w:rPr>
              <w:t>1231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03981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汽车电子商务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孙华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202-6-27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19:50-20:20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13" w:rsidRPr="007A2ADC" w:rsidRDefault="00537A13" w:rsidP="007A2ADC">
            <w:pPr>
              <w:widowControl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7A2ADC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工程技术学院</w:t>
            </w:r>
          </w:p>
        </w:tc>
      </w:tr>
    </w:tbl>
    <w:p w:rsidR="007A2ADC" w:rsidRDefault="007A2ADC" w:rsidP="005F6421">
      <w:pPr>
        <w:spacing w:line="560" w:lineRule="exact"/>
        <w:ind w:firstLineChars="200" w:firstLine="422"/>
        <w:jc w:val="center"/>
        <w:rPr>
          <w:rFonts w:ascii="仿宋" w:eastAsia="仿宋" w:hAnsi="仿宋" w:cs="华文仿宋"/>
          <w:b/>
          <w:szCs w:val="21"/>
          <w:lang w:bidi="ar"/>
        </w:rPr>
        <w:sectPr w:rsidR="007A2ADC" w:rsidSect="007A2ADC">
          <w:footerReference w:type="even" r:id="rId9"/>
          <w:footerReference w:type="default" r:id="rId10"/>
          <w:pgSz w:w="16838" w:h="11906" w:orient="landscape" w:code="9"/>
          <w:pgMar w:top="1361" w:right="1361" w:bottom="1361" w:left="1304" w:header="851" w:footer="964" w:gutter="0"/>
          <w:cols w:space="425"/>
          <w:docGrid w:type="lines" w:linePitch="312"/>
        </w:sectPr>
      </w:pPr>
    </w:p>
    <w:p w:rsidR="00537A13" w:rsidRPr="00675FF4" w:rsidRDefault="00537A13" w:rsidP="005F6421">
      <w:pPr>
        <w:spacing w:line="560" w:lineRule="exact"/>
        <w:ind w:firstLineChars="200" w:firstLine="422"/>
        <w:jc w:val="center"/>
        <w:rPr>
          <w:rFonts w:ascii="仿宋" w:eastAsia="仿宋" w:hAnsi="仿宋" w:cs="华文仿宋"/>
          <w:b/>
          <w:szCs w:val="21"/>
          <w:lang w:bidi="ar"/>
        </w:rPr>
      </w:pPr>
    </w:p>
    <w:p w:rsidR="006B0726" w:rsidRPr="00132FA9" w:rsidRDefault="006B0726" w:rsidP="00156671">
      <w:pPr>
        <w:rPr>
          <w:rFonts w:ascii="方正仿宋简体" w:eastAsia="方正仿宋简体"/>
          <w:sz w:val="32"/>
          <w:szCs w:val="32"/>
        </w:rPr>
      </w:pPr>
    </w:p>
    <w:p w:rsidR="00F87224" w:rsidRPr="00132FA9" w:rsidRDefault="00F87224" w:rsidP="007B2AA0">
      <w:pPr>
        <w:ind w:firstLineChars="200" w:firstLine="640"/>
        <w:rPr>
          <w:rFonts w:ascii="方正仿宋简体" w:eastAsia="方正仿宋简体"/>
          <w:b/>
          <w:sz w:val="32"/>
          <w:szCs w:val="32"/>
        </w:rPr>
      </w:pPr>
    </w:p>
    <w:p w:rsidR="00F87224" w:rsidRPr="00132FA9" w:rsidRDefault="00F87224">
      <w:pPr>
        <w:ind w:firstLineChars="200" w:firstLine="640"/>
        <w:rPr>
          <w:rFonts w:ascii="方正仿宋简体" w:eastAsia="方正仿宋简体"/>
          <w:b/>
          <w:sz w:val="32"/>
          <w:szCs w:val="32"/>
        </w:rPr>
      </w:pPr>
    </w:p>
    <w:p w:rsidR="00F87224" w:rsidRPr="00132FA9" w:rsidRDefault="00F87224">
      <w:pPr>
        <w:ind w:firstLineChars="200" w:firstLine="640"/>
        <w:rPr>
          <w:rFonts w:ascii="方正仿宋简体" w:eastAsia="方正仿宋简体"/>
          <w:b/>
          <w:sz w:val="32"/>
          <w:szCs w:val="32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仿宋_GB2312" w:hAnsi="Times New Roman"/>
          <w:sz w:val="28"/>
          <w:szCs w:val="28"/>
          <w:u w:val="single"/>
        </w:rPr>
      </w:pPr>
    </w:p>
    <w:p w:rsidR="007A2ADC" w:rsidRDefault="007A2ADC" w:rsidP="007A2ADC">
      <w:pPr>
        <w:spacing w:line="100" w:lineRule="exact"/>
        <w:rPr>
          <w:rFonts w:ascii="Times New Roman" w:eastAsia="方正仿宋简体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方正仿宋简体" w:hAnsi="Times New Roman"/>
          <w:b/>
          <w:bCs/>
          <w:sz w:val="28"/>
          <w:szCs w:val="28"/>
          <w:u w:val="single"/>
        </w:rPr>
        <w:t xml:space="preserve">                                                                     </w:t>
      </w:r>
      <w:r>
        <w:rPr>
          <w:rFonts w:ascii="Times New Roman" w:eastAsia="方正仿宋简体" w:hAnsi="Times New Roman"/>
          <w:b/>
          <w:bCs/>
          <w:sz w:val="28"/>
          <w:szCs w:val="28"/>
        </w:rPr>
        <w:t xml:space="preserve">                                                                  </w:t>
      </w:r>
    </w:p>
    <w:p w:rsidR="007A2ADC" w:rsidRDefault="007A2ADC" w:rsidP="007B2AA0">
      <w:pPr>
        <w:spacing w:line="400" w:lineRule="exact"/>
        <w:ind w:firstLineChars="100" w:firstLine="280"/>
        <w:rPr>
          <w:rFonts w:ascii="Times New Roman" w:eastAsia="方正仿宋简体" w:hAnsi="Times New Roman"/>
          <w:b/>
          <w:bCs/>
          <w:sz w:val="28"/>
          <w:szCs w:val="28"/>
        </w:rPr>
      </w:pPr>
      <w:r>
        <w:rPr>
          <w:rFonts w:ascii="Times New Roman" w:eastAsia="方正仿宋简体" w:hAnsi="Times New Roman"/>
          <w:b/>
          <w:bCs/>
          <w:sz w:val="28"/>
          <w:szCs w:val="28"/>
        </w:rPr>
        <w:t>四川开大办公室</w:t>
      </w:r>
      <w:r>
        <w:rPr>
          <w:rFonts w:ascii="Times New Roman" w:eastAsia="方正仿宋简体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方正仿宋简体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方正仿宋简体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方正仿宋简体" w:hAnsi="Times New Roman"/>
          <w:b/>
          <w:bCs/>
          <w:sz w:val="28"/>
          <w:szCs w:val="28"/>
        </w:rPr>
        <w:t>公开</w:t>
      </w:r>
      <w:r>
        <w:rPr>
          <w:rFonts w:ascii="Times New Roman" w:eastAsia="方正仿宋简体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方正仿宋简体" w:hAnsi="Times New Roman"/>
          <w:b/>
          <w:bCs/>
          <w:sz w:val="28"/>
          <w:szCs w:val="28"/>
        </w:rPr>
        <w:t xml:space="preserve">    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方正仿宋简体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方正仿宋简体" w:hAnsi="Times New Roman"/>
          <w:b/>
          <w:bCs/>
          <w:sz w:val="28"/>
          <w:szCs w:val="28"/>
        </w:rPr>
        <w:t xml:space="preserve"> 202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>4</w:t>
      </w:r>
      <w:r>
        <w:rPr>
          <w:rFonts w:ascii="Times New Roman" w:eastAsia="方正仿宋简体" w:hAnsi="Times New Roman"/>
          <w:b/>
          <w:bCs/>
          <w:sz w:val="28"/>
          <w:szCs w:val="28"/>
        </w:rPr>
        <w:t>年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>3</w:t>
      </w:r>
      <w:r>
        <w:rPr>
          <w:rFonts w:ascii="Times New Roman" w:eastAsia="方正仿宋简体" w:hAnsi="Times New Roman"/>
          <w:b/>
          <w:bCs/>
          <w:sz w:val="28"/>
          <w:szCs w:val="28"/>
        </w:rPr>
        <w:t>月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>8</w:t>
      </w:r>
      <w:r>
        <w:rPr>
          <w:rFonts w:ascii="Times New Roman" w:eastAsia="方正仿宋简体" w:hAnsi="Times New Roman"/>
          <w:b/>
          <w:bCs/>
          <w:sz w:val="28"/>
          <w:szCs w:val="28"/>
        </w:rPr>
        <w:t>日印发</w:t>
      </w:r>
      <w:r>
        <w:rPr>
          <w:rFonts w:ascii="Times New Roman" w:eastAsia="方正仿宋简体" w:hAnsi="Times New Roman"/>
          <w:b/>
          <w:bCs/>
          <w:sz w:val="28"/>
          <w:szCs w:val="28"/>
        </w:rPr>
        <w:t xml:space="preserve">  </w:t>
      </w:r>
    </w:p>
    <w:p w:rsidR="007A2ADC" w:rsidRDefault="007A2ADC" w:rsidP="007A2ADC">
      <w:pPr>
        <w:spacing w:line="100" w:lineRule="exact"/>
        <w:rPr>
          <w:rFonts w:ascii="Times New Roman" w:eastAsia="方正仿宋简体" w:hAnsi="Times New Roman"/>
          <w:b/>
          <w:bCs/>
          <w:sz w:val="28"/>
          <w:szCs w:val="28"/>
          <w:u w:val="single"/>
        </w:rPr>
      </w:pPr>
      <w:r>
        <w:rPr>
          <w:rFonts w:ascii="Times New Roman" w:eastAsia="方正仿宋简体" w:hAnsi="Times New Roman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ascii="Times New Roman" w:eastAsia="方正仿宋简体" w:hAnsi="Times New Roman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eastAsia="方正仿宋简体" w:hAnsi="Times New Roman"/>
          <w:b/>
          <w:bCs/>
          <w:sz w:val="28"/>
          <w:szCs w:val="28"/>
          <w:u w:val="single"/>
        </w:rPr>
        <w:t xml:space="preserve">                              </w:t>
      </w:r>
    </w:p>
    <w:p w:rsidR="00F87224" w:rsidRPr="00132FA9" w:rsidRDefault="007A2ADC" w:rsidP="007A2ADC">
      <w:pPr>
        <w:spacing w:line="400" w:lineRule="exact"/>
        <w:ind w:firstLine="562"/>
        <w:jc w:val="right"/>
        <w:rPr>
          <w:rFonts w:ascii="方正仿宋简体" w:eastAsia="方正仿宋简体"/>
          <w:b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方正仿宋简体" w:hAnsi="Times New Roman"/>
          <w:b/>
          <w:bCs/>
          <w:sz w:val="28"/>
          <w:szCs w:val="28"/>
        </w:rPr>
        <w:t>（共印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>5</w:t>
      </w:r>
      <w:r>
        <w:rPr>
          <w:rFonts w:ascii="Times New Roman" w:eastAsia="方正仿宋简体" w:hAnsi="Times New Roman"/>
          <w:b/>
          <w:bCs/>
          <w:sz w:val="28"/>
          <w:szCs w:val="28"/>
        </w:rPr>
        <w:t>份）</w:t>
      </w:r>
    </w:p>
    <w:sectPr w:rsidR="00F87224" w:rsidRPr="00132FA9" w:rsidSect="007A2ADC">
      <w:pgSz w:w="11906" w:h="16838" w:code="9"/>
      <w:pgMar w:top="1361" w:right="1361" w:bottom="1304" w:left="1361" w:header="851" w:footer="96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139" w:rsidRDefault="009E3139">
      <w:r>
        <w:separator/>
      </w:r>
    </w:p>
  </w:endnote>
  <w:endnote w:type="continuationSeparator" w:id="0">
    <w:p w:rsidR="009E3139" w:rsidRDefault="009E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Microsoft YaHei UI"/>
    <w:charset w:val="86"/>
    <w:family w:val="auto"/>
    <w:pitch w:val="variable"/>
    <w:sig w:usb0="00000000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ADC" w:rsidRPr="007A2ADC" w:rsidRDefault="007A2ADC">
    <w:pPr>
      <w:pStyle w:val="a3"/>
      <w:jc w:val="center"/>
      <w:rPr>
        <w:rFonts w:ascii="Times New Roman" w:hAnsi="Times New Roman"/>
        <w:sz w:val="24"/>
        <w:szCs w:val="24"/>
      </w:rPr>
    </w:pPr>
    <w:r w:rsidRPr="007A2ADC">
      <w:rPr>
        <w:rFonts w:ascii="Times New Roman" w:hAnsi="Times New Roman"/>
        <w:sz w:val="24"/>
        <w:szCs w:val="24"/>
      </w:rPr>
      <w:fldChar w:fldCharType="begin"/>
    </w:r>
    <w:r w:rsidRPr="007A2ADC">
      <w:rPr>
        <w:rFonts w:ascii="Times New Roman" w:hAnsi="Times New Roman"/>
        <w:sz w:val="24"/>
        <w:szCs w:val="24"/>
      </w:rPr>
      <w:instrText>PAGE   \* MERGEFORMAT</w:instrText>
    </w:r>
    <w:r w:rsidRPr="007A2ADC">
      <w:rPr>
        <w:rFonts w:ascii="Times New Roman" w:hAnsi="Times New Roman"/>
        <w:sz w:val="24"/>
        <w:szCs w:val="24"/>
      </w:rPr>
      <w:fldChar w:fldCharType="separate"/>
    </w:r>
    <w:r w:rsidR="00D2211C" w:rsidRPr="00D2211C">
      <w:rPr>
        <w:rFonts w:ascii="Times New Roman" w:hAnsi="Times New Roman"/>
        <w:noProof/>
        <w:sz w:val="24"/>
        <w:szCs w:val="24"/>
        <w:lang w:val="zh-CN"/>
      </w:rPr>
      <w:t>3</w:t>
    </w:r>
    <w:r w:rsidRPr="007A2ADC">
      <w:rPr>
        <w:rFonts w:ascii="Times New Roman" w:hAnsi="Times New Roman"/>
        <w:sz w:val="24"/>
        <w:szCs w:val="24"/>
      </w:rPr>
      <w:fldChar w:fldCharType="end"/>
    </w:r>
  </w:p>
  <w:p w:rsidR="007A2ADC" w:rsidRDefault="007A2A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E3" w:rsidRDefault="003958E3" w:rsidP="0075107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8E3" w:rsidRDefault="003958E3" w:rsidP="0075107F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ADC" w:rsidRPr="007A2ADC" w:rsidRDefault="007A2ADC">
    <w:pPr>
      <w:pStyle w:val="a3"/>
      <w:jc w:val="center"/>
      <w:rPr>
        <w:rFonts w:ascii="Times New Roman" w:hAnsi="Times New Roman"/>
        <w:sz w:val="24"/>
        <w:szCs w:val="24"/>
      </w:rPr>
    </w:pPr>
    <w:r w:rsidRPr="007A2ADC">
      <w:rPr>
        <w:rFonts w:ascii="Times New Roman" w:hAnsi="Times New Roman"/>
        <w:sz w:val="24"/>
        <w:szCs w:val="24"/>
      </w:rPr>
      <w:fldChar w:fldCharType="begin"/>
    </w:r>
    <w:r w:rsidRPr="007A2ADC">
      <w:rPr>
        <w:rFonts w:ascii="Times New Roman" w:hAnsi="Times New Roman"/>
        <w:sz w:val="24"/>
        <w:szCs w:val="24"/>
      </w:rPr>
      <w:instrText>PAGE   \* MERGEFORMAT</w:instrText>
    </w:r>
    <w:r w:rsidRPr="007A2ADC">
      <w:rPr>
        <w:rFonts w:ascii="Times New Roman" w:hAnsi="Times New Roman"/>
        <w:sz w:val="24"/>
        <w:szCs w:val="24"/>
      </w:rPr>
      <w:fldChar w:fldCharType="separate"/>
    </w:r>
    <w:r w:rsidR="00D2211C" w:rsidRPr="00D2211C">
      <w:rPr>
        <w:rFonts w:ascii="Times New Roman" w:hAnsi="Times New Roman"/>
        <w:noProof/>
        <w:sz w:val="24"/>
        <w:szCs w:val="24"/>
        <w:lang w:val="zh-CN"/>
      </w:rPr>
      <w:t>112</w:t>
    </w:r>
    <w:r w:rsidRPr="007A2ADC">
      <w:rPr>
        <w:rFonts w:ascii="Times New Roman" w:hAnsi="Times New Roman"/>
        <w:sz w:val="24"/>
        <w:szCs w:val="24"/>
      </w:rPr>
      <w:fldChar w:fldCharType="end"/>
    </w:r>
  </w:p>
  <w:p w:rsidR="003958E3" w:rsidRDefault="003958E3" w:rsidP="001E295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139" w:rsidRDefault="009E3139">
      <w:r>
        <w:separator/>
      </w:r>
    </w:p>
  </w:footnote>
  <w:footnote w:type="continuationSeparator" w:id="0">
    <w:p w:rsidR="009E3139" w:rsidRDefault="009E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965EE"/>
    <w:multiLevelType w:val="singleLevel"/>
    <w:tmpl w:val="356965E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E70E01"/>
    <w:multiLevelType w:val="multilevel"/>
    <w:tmpl w:val="44E70E01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t6WbQ0NGch6tHUz+52uPo16GuSH5/ZTOTUDxDCUV13dJKTezpW0WBSmxznOUANtqxDJU4SLX+AsTwrPc6IBidg==" w:salt="O0cH3+ZHf4Op0q7pken32w==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D46"/>
    <w:rsid w:val="00003113"/>
    <w:rsid w:val="000738A2"/>
    <w:rsid w:val="000B6663"/>
    <w:rsid w:val="00131ECF"/>
    <w:rsid w:val="00132FA9"/>
    <w:rsid w:val="00156590"/>
    <w:rsid w:val="00156671"/>
    <w:rsid w:val="001579DC"/>
    <w:rsid w:val="0018443C"/>
    <w:rsid w:val="001E295A"/>
    <w:rsid w:val="0020465D"/>
    <w:rsid w:val="002054C9"/>
    <w:rsid w:val="00211ED0"/>
    <w:rsid w:val="00225EF0"/>
    <w:rsid w:val="002822EE"/>
    <w:rsid w:val="00295CF0"/>
    <w:rsid w:val="002975D2"/>
    <w:rsid w:val="002B0464"/>
    <w:rsid w:val="002D4472"/>
    <w:rsid w:val="003101A1"/>
    <w:rsid w:val="003958E3"/>
    <w:rsid w:val="003E78E3"/>
    <w:rsid w:val="004070D3"/>
    <w:rsid w:val="00416FF4"/>
    <w:rsid w:val="004444BD"/>
    <w:rsid w:val="004C5033"/>
    <w:rsid w:val="00512F03"/>
    <w:rsid w:val="00537A13"/>
    <w:rsid w:val="005A6D1D"/>
    <w:rsid w:val="005A722E"/>
    <w:rsid w:val="005C71F0"/>
    <w:rsid w:val="00601C45"/>
    <w:rsid w:val="00612A2B"/>
    <w:rsid w:val="00645C7F"/>
    <w:rsid w:val="00653BCC"/>
    <w:rsid w:val="00675519"/>
    <w:rsid w:val="006B0726"/>
    <w:rsid w:val="00711C15"/>
    <w:rsid w:val="00727F65"/>
    <w:rsid w:val="0075107F"/>
    <w:rsid w:val="00771280"/>
    <w:rsid w:val="007776BD"/>
    <w:rsid w:val="00787978"/>
    <w:rsid w:val="007A2ADC"/>
    <w:rsid w:val="007B2AA0"/>
    <w:rsid w:val="007B2BD4"/>
    <w:rsid w:val="007B5E3A"/>
    <w:rsid w:val="007C4BF2"/>
    <w:rsid w:val="00816673"/>
    <w:rsid w:val="0082119D"/>
    <w:rsid w:val="008245FC"/>
    <w:rsid w:val="0084525F"/>
    <w:rsid w:val="00884524"/>
    <w:rsid w:val="008A6BEC"/>
    <w:rsid w:val="008E2948"/>
    <w:rsid w:val="008F3404"/>
    <w:rsid w:val="009510AD"/>
    <w:rsid w:val="00987C39"/>
    <w:rsid w:val="009C2E99"/>
    <w:rsid w:val="009D0728"/>
    <w:rsid w:val="009D09CB"/>
    <w:rsid w:val="009E3139"/>
    <w:rsid w:val="00A4267B"/>
    <w:rsid w:val="00A96C8F"/>
    <w:rsid w:val="00AB7243"/>
    <w:rsid w:val="00AE656D"/>
    <w:rsid w:val="00AF7394"/>
    <w:rsid w:val="00B5659F"/>
    <w:rsid w:val="00B60A6A"/>
    <w:rsid w:val="00BE0F85"/>
    <w:rsid w:val="00BF02FF"/>
    <w:rsid w:val="00C85431"/>
    <w:rsid w:val="00CC4D63"/>
    <w:rsid w:val="00CD760A"/>
    <w:rsid w:val="00D2211C"/>
    <w:rsid w:val="00D356AC"/>
    <w:rsid w:val="00D40AF3"/>
    <w:rsid w:val="00D6020A"/>
    <w:rsid w:val="00D866FB"/>
    <w:rsid w:val="00DB6049"/>
    <w:rsid w:val="00DD6CF1"/>
    <w:rsid w:val="00E04A39"/>
    <w:rsid w:val="00E2353C"/>
    <w:rsid w:val="00E57E5D"/>
    <w:rsid w:val="00E61D46"/>
    <w:rsid w:val="00E96E21"/>
    <w:rsid w:val="00EE21D3"/>
    <w:rsid w:val="00F828DC"/>
    <w:rsid w:val="00F83DA1"/>
    <w:rsid w:val="00F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."/>
  <w:listSeparator w:val=","/>
  <w15:docId w15:val="{8723B389-851E-47B1-A3BE-CD8CEEBC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56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56671"/>
  </w:style>
  <w:style w:type="paragraph" w:styleId="a6">
    <w:name w:val="header"/>
    <w:basedOn w:val="a"/>
    <w:link w:val="a7"/>
    <w:uiPriority w:val="99"/>
    <w:qFormat/>
    <w:rsid w:val="00156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autoRedefine/>
    <w:uiPriority w:val="99"/>
    <w:rsid w:val="00537A13"/>
    <w:rPr>
      <w:kern w:val="2"/>
      <w:sz w:val="18"/>
      <w:szCs w:val="18"/>
    </w:rPr>
  </w:style>
  <w:style w:type="character" w:customStyle="1" w:styleId="a7">
    <w:name w:val="页眉 字符"/>
    <w:link w:val="a6"/>
    <w:autoRedefine/>
    <w:uiPriority w:val="99"/>
    <w:rsid w:val="00537A1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37A13"/>
    <w:pPr>
      <w:ind w:firstLineChars="200" w:firstLine="420"/>
    </w:pPr>
    <w:rPr>
      <w:rFonts w:ascii="等线" w:eastAsia="等线" w:hAnsi="等线"/>
      <w:szCs w:val="24"/>
    </w:rPr>
  </w:style>
  <w:style w:type="character" w:styleId="a9">
    <w:name w:val="Hyperlink"/>
    <w:uiPriority w:val="99"/>
    <w:unhideWhenUsed/>
    <w:rsid w:val="00537A13"/>
    <w:rPr>
      <w:color w:val="0563C1"/>
      <w:u w:val="single"/>
    </w:rPr>
  </w:style>
  <w:style w:type="character" w:styleId="aa">
    <w:name w:val="FollowedHyperlink"/>
    <w:uiPriority w:val="99"/>
    <w:unhideWhenUsed/>
    <w:rsid w:val="00537A13"/>
    <w:rPr>
      <w:color w:val="954F72"/>
      <w:u w:val="single"/>
    </w:rPr>
  </w:style>
  <w:style w:type="paragraph" w:customStyle="1" w:styleId="msonormal0">
    <w:name w:val="msonormal"/>
    <w:basedOn w:val="a"/>
    <w:rsid w:val="00537A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37A13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537A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7">
    <w:name w:val="font7"/>
    <w:basedOn w:val="a"/>
    <w:rsid w:val="00537A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537A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9">
    <w:name w:val="font9"/>
    <w:basedOn w:val="a"/>
    <w:rsid w:val="00537A1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537A13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11">
    <w:name w:val="font11"/>
    <w:basedOn w:val="a"/>
    <w:rsid w:val="00537A13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2"/>
    </w:rPr>
  </w:style>
  <w:style w:type="paragraph" w:customStyle="1" w:styleId="xl63">
    <w:name w:val="xl63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xl65">
    <w:name w:val="xl65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537A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537A1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537A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537A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xl84">
    <w:name w:val="xl84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537A1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537A1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537A1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537A1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537A13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537A1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537A1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537A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537A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537A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537A1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537A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537A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03">
    <w:name w:val="xl103"/>
    <w:basedOn w:val="a"/>
    <w:rsid w:val="00537A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537A1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537A1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537A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537A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537A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537A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537A13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1">
    <w:name w:val="xl111"/>
    <w:basedOn w:val="a"/>
    <w:rsid w:val="00537A13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537A13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3">
    <w:name w:val="xl113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537A13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5">
    <w:name w:val="xl115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537A13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17">
    <w:name w:val="xl117"/>
    <w:basedOn w:val="a"/>
    <w:rsid w:val="00537A1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8">
    <w:name w:val="xl118"/>
    <w:basedOn w:val="a"/>
    <w:rsid w:val="00537A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537A1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22">
    <w:name w:val="xl122"/>
    <w:basedOn w:val="a"/>
    <w:rsid w:val="00537A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3">
    <w:name w:val="xl123"/>
    <w:basedOn w:val="a"/>
    <w:rsid w:val="00537A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4">
    <w:name w:val="xl124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5">
    <w:name w:val="xl125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6">
    <w:name w:val="xl126"/>
    <w:basedOn w:val="a"/>
    <w:rsid w:val="00537A1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7">
    <w:name w:val="xl127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3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8">
    <w:name w:val="xl128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29">
    <w:name w:val="xl129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0">
    <w:name w:val="xl130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31">
    <w:name w:val="xl131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2">
    <w:name w:val="xl132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33">
    <w:name w:val="xl133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34">
    <w:name w:val="xl134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35">
    <w:name w:val="xl135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6">
    <w:name w:val="xl136"/>
    <w:basedOn w:val="a"/>
    <w:rsid w:val="00537A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37">
    <w:name w:val="xl137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38">
    <w:name w:val="xl138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9">
    <w:name w:val="xl139"/>
    <w:basedOn w:val="a"/>
    <w:rsid w:val="00537A1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40">
    <w:name w:val="xl140"/>
    <w:basedOn w:val="a"/>
    <w:rsid w:val="00537A13"/>
    <w:pPr>
      <w:widowControl/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41">
    <w:name w:val="xl141"/>
    <w:basedOn w:val="a"/>
    <w:rsid w:val="00537A1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42">
    <w:name w:val="xl142"/>
    <w:basedOn w:val="a"/>
    <w:rsid w:val="00537A1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43">
    <w:name w:val="xl143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44">
    <w:name w:val="xl144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537A1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46">
    <w:name w:val="xl146"/>
    <w:basedOn w:val="a"/>
    <w:rsid w:val="00537A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47">
    <w:name w:val="xl147"/>
    <w:basedOn w:val="a"/>
    <w:rsid w:val="00537A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48">
    <w:name w:val="xl148"/>
    <w:basedOn w:val="a"/>
    <w:rsid w:val="00537A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49">
    <w:name w:val="xl149"/>
    <w:basedOn w:val="a"/>
    <w:rsid w:val="00537A1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50">
    <w:name w:val="xl150"/>
    <w:basedOn w:val="a"/>
    <w:rsid w:val="00537A1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51">
    <w:name w:val="xl151"/>
    <w:basedOn w:val="a"/>
    <w:rsid w:val="00537A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537A13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53">
    <w:name w:val="xl153"/>
    <w:basedOn w:val="a"/>
    <w:rsid w:val="00537A13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54">
    <w:name w:val="xl154"/>
    <w:basedOn w:val="a"/>
    <w:rsid w:val="00537A1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55">
    <w:name w:val="xl155"/>
    <w:basedOn w:val="a"/>
    <w:rsid w:val="00537A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56">
    <w:name w:val="xl156"/>
    <w:basedOn w:val="a"/>
    <w:rsid w:val="00537A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57">
    <w:name w:val="xl157"/>
    <w:basedOn w:val="a"/>
    <w:rsid w:val="00537A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58">
    <w:name w:val="xl158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59">
    <w:name w:val="xl159"/>
    <w:basedOn w:val="a"/>
    <w:rsid w:val="00537A1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60">
    <w:name w:val="xl160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61">
    <w:name w:val="xl161"/>
    <w:basedOn w:val="a"/>
    <w:rsid w:val="00537A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62">
    <w:name w:val="xl162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63">
    <w:name w:val="xl163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64">
    <w:name w:val="xl164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65">
    <w:name w:val="xl165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66">
    <w:name w:val="xl166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67">
    <w:name w:val="xl167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68">
    <w:name w:val="xl168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69">
    <w:name w:val="xl169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70">
    <w:name w:val="xl170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71">
    <w:name w:val="xl171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72">
    <w:name w:val="xl172"/>
    <w:basedOn w:val="a"/>
    <w:rsid w:val="00537A1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73">
    <w:name w:val="xl173"/>
    <w:basedOn w:val="a"/>
    <w:rsid w:val="00537A1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74">
    <w:name w:val="xl174"/>
    <w:basedOn w:val="a"/>
    <w:rsid w:val="00537A1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75">
    <w:name w:val="xl175"/>
    <w:basedOn w:val="a"/>
    <w:rsid w:val="00537A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76">
    <w:name w:val="xl176"/>
    <w:basedOn w:val="a"/>
    <w:rsid w:val="00537A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77">
    <w:name w:val="xl177"/>
    <w:basedOn w:val="a"/>
    <w:rsid w:val="00537A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78">
    <w:name w:val="xl178"/>
    <w:basedOn w:val="a"/>
    <w:rsid w:val="00537A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79">
    <w:name w:val="xl179"/>
    <w:basedOn w:val="a"/>
    <w:rsid w:val="00537A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80">
    <w:name w:val="xl180"/>
    <w:basedOn w:val="a"/>
    <w:rsid w:val="00537A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81">
    <w:name w:val="xl181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82">
    <w:name w:val="xl182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83">
    <w:name w:val="xl183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84">
    <w:name w:val="xl184"/>
    <w:basedOn w:val="a"/>
    <w:rsid w:val="00537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85">
    <w:name w:val="xl185"/>
    <w:basedOn w:val="a"/>
    <w:rsid w:val="00537A1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86">
    <w:name w:val="xl186"/>
    <w:basedOn w:val="a"/>
    <w:rsid w:val="00537A1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B2AA0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7B2A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11891</Words>
  <Characters>67781</Characters>
  <Application>Microsoft Office Word</Application>
  <DocSecurity>0</DocSecurity>
  <Lines>564</Lines>
  <Paragraphs>159</Paragraphs>
  <ScaleCrop>false</ScaleCrop>
  <Company>微软中国</Company>
  <LinksUpToDate>false</LinksUpToDate>
  <CharactersWithSpaces>79513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微软用户</dc:creator>
  <cp:keywords/>
  <cp:lastModifiedBy>屈静</cp:lastModifiedBy>
  <cp:revision>2</cp:revision>
  <cp:lastPrinted>2021-01-05T01:48:00Z</cp:lastPrinted>
  <dcterms:created xsi:type="dcterms:W3CDTF">2024-03-11T02:14:00Z</dcterms:created>
  <dcterms:modified xsi:type="dcterms:W3CDTF">2024-03-11T02:14:00Z</dcterms:modified>
</cp:coreProperties>
</file>